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D0679" w14:textId="77777777" w:rsidR="008B50D5" w:rsidRDefault="008B50D5" w:rsidP="00895ED7">
      <w:pPr>
        <w:pStyle w:val="Heading5"/>
      </w:pPr>
    </w:p>
    <w:p w14:paraId="284E23A7" w14:textId="77777777" w:rsidR="00CD0E59" w:rsidRPr="00CD0E59" w:rsidRDefault="00CD0E59" w:rsidP="00CD0E59"/>
    <w:p w14:paraId="58BA9362" w14:textId="77777777" w:rsidR="00CD0E59" w:rsidRPr="00CD0E59" w:rsidRDefault="00CD0E59" w:rsidP="00CD0E59"/>
    <w:p w14:paraId="12060818" w14:textId="77777777" w:rsidR="00E62CED" w:rsidRDefault="00E62CED" w:rsidP="00230C0A">
      <w:pPr>
        <w:rPr>
          <w:lang w:eastAsia="en-US"/>
        </w:rPr>
      </w:pPr>
    </w:p>
    <w:p w14:paraId="64626927" w14:textId="77777777" w:rsidR="007822C6" w:rsidRPr="007822C6" w:rsidRDefault="007822C6" w:rsidP="007822C6">
      <w:pPr>
        <w:spacing w:before="0"/>
        <w:rPr>
          <w:rFonts w:ascii="Calibri" w:eastAsiaTheme="minorHAnsi" w:hAnsi="Calibri" w:cs="Calibri"/>
          <w:sz w:val="22"/>
          <w:szCs w:val="22"/>
          <w:lang w:eastAsia="en-US"/>
        </w:rPr>
      </w:pPr>
      <w:r w:rsidRPr="007822C6">
        <w:rPr>
          <w:rFonts w:ascii="Calibri" w:eastAsiaTheme="minorHAnsi" w:hAnsi="Calibri" w:cs="Calibri"/>
          <w:sz w:val="22"/>
          <w:szCs w:val="22"/>
          <w:lang w:eastAsia="en-US"/>
        </w:rPr>
        <w:t xml:space="preserve">Dear New Representative, </w:t>
      </w:r>
    </w:p>
    <w:p w14:paraId="2E68E9F7" w14:textId="77777777" w:rsidR="007822C6" w:rsidRPr="007822C6" w:rsidRDefault="007822C6" w:rsidP="007822C6">
      <w:pPr>
        <w:spacing w:before="0"/>
        <w:rPr>
          <w:rFonts w:ascii="Calibri" w:eastAsiaTheme="minorHAnsi" w:hAnsi="Calibri" w:cs="Calibri"/>
          <w:sz w:val="22"/>
          <w:szCs w:val="22"/>
          <w:lang w:eastAsia="en-US"/>
        </w:rPr>
      </w:pPr>
      <w:r w:rsidRPr="007822C6">
        <w:rPr>
          <w:rFonts w:ascii="Calibri" w:eastAsiaTheme="minorHAnsi" w:hAnsi="Calibri" w:cs="Calibri"/>
          <w:sz w:val="22"/>
          <w:szCs w:val="22"/>
          <w:lang w:eastAsia="en-US"/>
        </w:rPr>
        <w:t> </w:t>
      </w:r>
    </w:p>
    <w:p w14:paraId="09E478AF" w14:textId="77777777" w:rsidR="007822C6" w:rsidRPr="007822C6" w:rsidRDefault="007822C6" w:rsidP="007822C6">
      <w:pPr>
        <w:spacing w:before="0"/>
        <w:rPr>
          <w:rFonts w:ascii="Calibri" w:eastAsiaTheme="minorHAnsi" w:hAnsi="Calibri" w:cs="Calibri"/>
          <w:b/>
          <w:bCs/>
          <w:sz w:val="22"/>
          <w:szCs w:val="22"/>
          <w:u w:val="single"/>
          <w:lang w:eastAsia="en-US"/>
        </w:rPr>
      </w:pPr>
      <w:r w:rsidRPr="007822C6">
        <w:rPr>
          <w:rFonts w:ascii="Calibri" w:eastAsiaTheme="minorHAnsi" w:hAnsi="Calibri" w:cs="Calibri"/>
          <w:b/>
          <w:bCs/>
          <w:sz w:val="22"/>
          <w:szCs w:val="22"/>
          <w:u w:val="single"/>
          <w:lang w:eastAsia="en-US"/>
        </w:rPr>
        <w:t>Re: Online delivery of Union’s Reps 1 course (key Skills)</w:t>
      </w:r>
    </w:p>
    <w:p w14:paraId="1CF67DC9" w14:textId="77777777" w:rsidR="007822C6" w:rsidRPr="007822C6" w:rsidRDefault="007822C6" w:rsidP="007822C6">
      <w:pPr>
        <w:spacing w:before="0"/>
        <w:rPr>
          <w:rFonts w:ascii="Calibri" w:eastAsiaTheme="minorHAnsi" w:hAnsi="Calibri" w:cs="Calibri"/>
          <w:sz w:val="22"/>
          <w:szCs w:val="22"/>
          <w:lang w:eastAsia="en-US"/>
        </w:rPr>
      </w:pPr>
    </w:p>
    <w:p w14:paraId="374441F1" w14:textId="77777777" w:rsidR="007822C6" w:rsidRPr="007822C6" w:rsidRDefault="007822C6" w:rsidP="007822C6">
      <w:pPr>
        <w:spacing w:before="0"/>
        <w:rPr>
          <w:rFonts w:ascii="Calibri" w:eastAsiaTheme="minorHAnsi" w:hAnsi="Calibri" w:cs="Calibri"/>
          <w:sz w:val="22"/>
          <w:szCs w:val="22"/>
          <w:lang w:eastAsia="en-US"/>
        </w:rPr>
      </w:pPr>
      <w:r w:rsidRPr="007822C6">
        <w:rPr>
          <w:rFonts w:ascii="Calibri" w:eastAsiaTheme="minorHAnsi" w:hAnsi="Calibri" w:cs="Calibri"/>
          <w:sz w:val="22"/>
          <w:szCs w:val="22"/>
          <w:lang w:eastAsia="en-US"/>
        </w:rPr>
        <w:t>Our online training has been running successfully for the past year. You should have already received some information regarding the expectation of the role and if you’re in a recognised workplace, permitted paid time off for this training.</w:t>
      </w:r>
    </w:p>
    <w:p w14:paraId="50A27DB0" w14:textId="77777777" w:rsidR="007822C6" w:rsidRPr="007822C6" w:rsidRDefault="007822C6" w:rsidP="007822C6">
      <w:pPr>
        <w:spacing w:before="0"/>
        <w:rPr>
          <w:rFonts w:ascii="Calibri" w:eastAsiaTheme="minorHAnsi" w:hAnsi="Calibri" w:cs="Calibri"/>
          <w:sz w:val="22"/>
          <w:szCs w:val="22"/>
          <w:lang w:eastAsia="en-US"/>
        </w:rPr>
      </w:pPr>
    </w:p>
    <w:p w14:paraId="04BC9931" w14:textId="77777777" w:rsidR="007822C6" w:rsidRPr="007822C6" w:rsidRDefault="007822C6" w:rsidP="007822C6">
      <w:pPr>
        <w:spacing w:before="0"/>
        <w:rPr>
          <w:rFonts w:ascii="Calibri" w:eastAsiaTheme="minorHAnsi" w:hAnsi="Calibri" w:cs="Calibri"/>
          <w:sz w:val="22"/>
          <w:szCs w:val="22"/>
          <w:lang w:eastAsia="en-US"/>
        </w:rPr>
      </w:pPr>
      <w:r w:rsidRPr="007822C6">
        <w:rPr>
          <w:rFonts w:ascii="Calibri" w:eastAsiaTheme="minorHAnsi" w:hAnsi="Calibri" w:cs="Calibri"/>
          <w:sz w:val="22"/>
          <w:szCs w:val="22"/>
          <w:lang w:eastAsia="en-US"/>
        </w:rPr>
        <w:t xml:space="preserve">We now have new dates to offer you as reps all waiting for the next available course. Places are limited so please only commit if you’re able to attend, have organised your time off to attend and your employer/branch secretary is aware. </w:t>
      </w:r>
    </w:p>
    <w:p w14:paraId="524D8E85" w14:textId="68D7C098" w:rsidR="007822C6" w:rsidRDefault="007822C6" w:rsidP="007822C6">
      <w:pPr>
        <w:spacing w:before="0"/>
        <w:rPr>
          <w:rFonts w:ascii="Calibri" w:eastAsiaTheme="minorHAnsi" w:hAnsi="Calibri" w:cs="Calibri"/>
          <w:sz w:val="22"/>
          <w:szCs w:val="22"/>
          <w:lang w:eastAsia="en-US"/>
        </w:rPr>
      </w:pPr>
    </w:p>
    <w:p w14:paraId="38047F8E" w14:textId="77777777" w:rsidR="007822C6" w:rsidRPr="007822C6" w:rsidRDefault="007822C6" w:rsidP="007822C6">
      <w:pPr>
        <w:spacing w:before="0"/>
        <w:rPr>
          <w:rFonts w:ascii="Calibri" w:eastAsiaTheme="minorHAnsi" w:hAnsi="Calibri" w:cs="Calibri"/>
          <w:sz w:val="22"/>
          <w:szCs w:val="22"/>
          <w:lang w:eastAsia="en-US"/>
        </w:rPr>
      </w:pPr>
    </w:p>
    <w:p w14:paraId="0461541E" w14:textId="77777777" w:rsidR="007822C6" w:rsidRPr="007822C6" w:rsidRDefault="007822C6" w:rsidP="007822C6">
      <w:pPr>
        <w:spacing w:before="0"/>
        <w:rPr>
          <w:rFonts w:ascii="Calibri" w:eastAsiaTheme="minorHAnsi" w:hAnsi="Calibri" w:cs="Calibri"/>
          <w:sz w:val="22"/>
          <w:szCs w:val="22"/>
          <w:lang w:eastAsia="en-US"/>
        </w:rPr>
      </w:pPr>
      <w:r w:rsidRPr="007822C6">
        <w:rPr>
          <w:rFonts w:ascii="Calibri" w:eastAsiaTheme="minorHAnsi" w:hAnsi="Calibri" w:cs="Calibri"/>
          <w:sz w:val="22"/>
          <w:szCs w:val="22"/>
          <w:lang w:eastAsia="en-US"/>
        </w:rPr>
        <w:t xml:space="preserve">To help inform you here is some key information: </w:t>
      </w:r>
    </w:p>
    <w:p w14:paraId="24E4C789" w14:textId="4BC75B6B" w:rsidR="007822C6" w:rsidRDefault="007822C6" w:rsidP="007822C6">
      <w:pPr>
        <w:spacing w:before="0"/>
        <w:rPr>
          <w:rFonts w:ascii="Calibri" w:eastAsiaTheme="minorHAnsi" w:hAnsi="Calibri" w:cs="Calibri"/>
          <w:sz w:val="22"/>
          <w:szCs w:val="22"/>
          <w:lang w:eastAsia="en-US"/>
        </w:rPr>
      </w:pPr>
      <w:r w:rsidRPr="007822C6">
        <w:rPr>
          <w:rFonts w:ascii="Calibri" w:eastAsiaTheme="minorHAnsi" w:hAnsi="Calibri" w:cs="Calibri"/>
          <w:sz w:val="22"/>
          <w:szCs w:val="22"/>
          <w:lang w:eastAsia="en-US"/>
        </w:rPr>
        <w:t> </w:t>
      </w:r>
    </w:p>
    <w:p w14:paraId="3A0AFC20" w14:textId="77777777" w:rsidR="007822C6" w:rsidRPr="007822C6" w:rsidRDefault="007822C6" w:rsidP="007822C6">
      <w:pPr>
        <w:spacing w:before="0"/>
        <w:rPr>
          <w:rFonts w:ascii="Calibri" w:eastAsiaTheme="minorHAnsi" w:hAnsi="Calibri" w:cs="Calibri"/>
          <w:sz w:val="22"/>
          <w:szCs w:val="22"/>
          <w:lang w:eastAsia="en-US"/>
        </w:rPr>
      </w:pPr>
    </w:p>
    <w:p w14:paraId="77C794EE" w14:textId="77777777" w:rsidR="007822C6" w:rsidRPr="007822C6" w:rsidRDefault="007822C6" w:rsidP="007822C6">
      <w:pPr>
        <w:spacing w:before="0"/>
        <w:rPr>
          <w:rFonts w:ascii="Calibri" w:eastAsiaTheme="minorHAnsi" w:hAnsi="Calibri" w:cs="Calibri"/>
          <w:b/>
          <w:bCs/>
          <w:sz w:val="22"/>
          <w:szCs w:val="22"/>
          <w:u w:val="single"/>
          <w:lang w:eastAsia="en-US"/>
        </w:rPr>
      </w:pPr>
      <w:r w:rsidRPr="007822C6">
        <w:rPr>
          <w:rFonts w:ascii="Calibri" w:eastAsiaTheme="minorHAnsi" w:hAnsi="Calibri" w:cs="Calibri"/>
          <w:b/>
          <w:bCs/>
          <w:sz w:val="22"/>
          <w:szCs w:val="22"/>
          <w:u w:val="single"/>
          <w:lang w:eastAsia="en-US"/>
        </w:rPr>
        <w:t>What is it?</w:t>
      </w:r>
    </w:p>
    <w:p w14:paraId="3EA95736" w14:textId="77777777" w:rsidR="007822C6" w:rsidRPr="007822C6" w:rsidRDefault="007822C6" w:rsidP="007822C6">
      <w:pPr>
        <w:spacing w:before="0"/>
        <w:rPr>
          <w:rFonts w:ascii="Calibri" w:eastAsiaTheme="minorHAnsi" w:hAnsi="Calibri" w:cs="Calibri"/>
          <w:sz w:val="22"/>
          <w:szCs w:val="22"/>
          <w:lang w:eastAsia="en-US"/>
        </w:rPr>
      </w:pPr>
      <w:r w:rsidRPr="007822C6">
        <w:rPr>
          <w:rFonts w:ascii="Calibri" w:eastAsiaTheme="minorHAnsi" w:hAnsi="Calibri" w:cs="Calibri"/>
          <w:sz w:val="22"/>
          <w:szCs w:val="22"/>
          <w:lang w:eastAsia="en-US"/>
        </w:rPr>
        <w:t>•             It is the Union’s Reps 1 “face to face” course that has been converted for online delivery via Zoom.</w:t>
      </w:r>
    </w:p>
    <w:p w14:paraId="01838A10" w14:textId="77777777" w:rsidR="007822C6" w:rsidRPr="007822C6" w:rsidRDefault="007822C6" w:rsidP="007822C6">
      <w:pPr>
        <w:spacing w:before="0"/>
        <w:rPr>
          <w:rFonts w:ascii="Calibri" w:eastAsiaTheme="minorHAnsi" w:hAnsi="Calibri" w:cs="Calibri"/>
          <w:sz w:val="22"/>
          <w:szCs w:val="22"/>
          <w:lang w:eastAsia="en-US"/>
        </w:rPr>
      </w:pPr>
      <w:r w:rsidRPr="007822C6">
        <w:rPr>
          <w:rFonts w:ascii="Calibri" w:eastAsiaTheme="minorHAnsi" w:hAnsi="Calibri" w:cs="Calibri"/>
          <w:sz w:val="22"/>
          <w:szCs w:val="22"/>
          <w:lang w:eastAsia="en-US"/>
        </w:rPr>
        <w:t>•             Each training session will involve a union tutor and up to 8 members maximum.</w:t>
      </w:r>
    </w:p>
    <w:p w14:paraId="2E543A51" w14:textId="77777777" w:rsidR="007822C6" w:rsidRPr="007822C6" w:rsidRDefault="007822C6" w:rsidP="007822C6">
      <w:pPr>
        <w:spacing w:before="0"/>
        <w:rPr>
          <w:rFonts w:ascii="Calibri" w:eastAsiaTheme="minorHAnsi" w:hAnsi="Calibri" w:cs="Calibri"/>
          <w:sz w:val="22"/>
          <w:szCs w:val="22"/>
          <w:lang w:eastAsia="en-US"/>
        </w:rPr>
      </w:pPr>
      <w:r w:rsidRPr="007822C6">
        <w:rPr>
          <w:rFonts w:ascii="Calibri" w:eastAsiaTheme="minorHAnsi" w:hAnsi="Calibri" w:cs="Calibri"/>
          <w:sz w:val="22"/>
          <w:szCs w:val="22"/>
          <w:lang w:eastAsia="en-US"/>
        </w:rPr>
        <w:t>•             Each session is scheduled to last for 1 hour 15 minutes, with 60 minutes of active learning.</w:t>
      </w:r>
    </w:p>
    <w:p w14:paraId="704DF93C" w14:textId="527732D0" w:rsidR="007822C6" w:rsidRDefault="007822C6" w:rsidP="007822C6">
      <w:pPr>
        <w:spacing w:before="0"/>
        <w:rPr>
          <w:rFonts w:ascii="Calibri" w:eastAsiaTheme="minorHAnsi" w:hAnsi="Calibri" w:cs="Calibri"/>
          <w:sz w:val="22"/>
          <w:szCs w:val="22"/>
          <w:lang w:eastAsia="en-US"/>
        </w:rPr>
      </w:pPr>
      <w:r w:rsidRPr="007822C6">
        <w:rPr>
          <w:rFonts w:ascii="Calibri" w:eastAsiaTheme="minorHAnsi" w:hAnsi="Calibri" w:cs="Calibri"/>
          <w:sz w:val="22"/>
          <w:szCs w:val="22"/>
          <w:lang w:eastAsia="en-US"/>
        </w:rPr>
        <w:t>•             Prior to the course each student will receive, via email, a copy of the Reps 1 handbook to refer to during each session and details of who will be the tutor for the duration of your course.</w:t>
      </w:r>
    </w:p>
    <w:p w14:paraId="41E53193" w14:textId="77777777" w:rsidR="007822C6" w:rsidRPr="007822C6" w:rsidRDefault="007822C6" w:rsidP="007822C6">
      <w:pPr>
        <w:spacing w:before="0"/>
        <w:rPr>
          <w:rFonts w:ascii="Calibri" w:eastAsiaTheme="minorHAnsi" w:hAnsi="Calibri" w:cs="Calibri"/>
          <w:sz w:val="22"/>
          <w:szCs w:val="22"/>
          <w:lang w:eastAsia="en-US"/>
        </w:rPr>
      </w:pPr>
    </w:p>
    <w:p w14:paraId="7A5F66E5" w14:textId="77777777" w:rsidR="007822C6" w:rsidRPr="007822C6" w:rsidRDefault="007822C6" w:rsidP="007822C6">
      <w:pPr>
        <w:spacing w:before="0"/>
        <w:rPr>
          <w:rFonts w:ascii="Calibri" w:eastAsiaTheme="minorHAnsi" w:hAnsi="Calibri" w:cs="Calibri"/>
          <w:sz w:val="22"/>
          <w:szCs w:val="22"/>
          <w:lang w:eastAsia="en-US"/>
        </w:rPr>
      </w:pPr>
    </w:p>
    <w:p w14:paraId="38FB5D99" w14:textId="77777777" w:rsidR="007822C6" w:rsidRPr="007822C6" w:rsidRDefault="007822C6" w:rsidP="007822C6">
      <w:pPr>
        <w:spacing w:before="0"/>
        <w:rPr>
          <w:rFonts w:ascii="Calibri" w:eastAsiaTheme="minorHAnsi" w:hAnsi="Calibri" w:cs="Calibri"/>
          <w:b/>
          <w:bCs/>
          <w:sz w:val="22"/>
          <w:szCs w:val="22"/>
          <w:u w:val="single"/>
          <w:lang w:eastAsia="en-US"/>
        </w:rPr>
      </w:pPr>
      <w:r w:rsidRPr="007822C6">
        <w:rPr>
          <w:rFonts w:ascii="Calibri" w:eastAsiaTheme="minorHAnsi" w:hAnsi="Calibri" w:cs="Calibri"/>
          <w:b/>
          <w:bCs/>
          <w:sz w:val="22"/>
          <w:szCs w:val="22"/>
          <w:u w:val="single"/>
          <w:lang w:eastAsia="en-US"/>
        </w:rPr>
        <w:t>What will it involve?</w:t>
      </w:r>
    </w:p>
    <w:p w14:paraId="1E427A8B" w14:textId="77777777" w:rsidR="007822C6" w:rsidRPr="007822C6" w:rsidRDefault="007822C6" w:rsidP="007822C6">
      <w:pPr>
        <w:spacing w:before="0"/>
        <w:rPr>
          <w:rFonts w:ascii="Calibri" w:eastAsiaTheme="minorHAnsi" w:hAnsi="Calibri" w:cs="Calibri"/>
          <w:sz w:val="22"/>
          <w:szCs w:val="22"/>
          <w:lang w:eastAsia="en-US"/>
        </w:rPr>
      </w:pPr>
      <w:r w:rsidRPr="007822C6">
        <w:rPr>
          <w:rFonts w:ascii="Calibri" w:eastAsiaTheme="minorHAnsi" w:hAnsi="Calibri" w:cs="Calibri"/>
          <w:sz w:val="22"/>
          <w:szCs w:val="22"/>
          <w:lang w:eastAsia="en-US"/>
        </w:rPr>
        <w:t xml:space="preserve">•             Participating in three, 1 hour 15-minute sessions, with a follow up action meeting (scheduled up to 2-4 weeks later). </w:t>
      </w:r>
    </w:p>
    <w:p w14:paraId="7763F6AB" w14:textId="77777777" w:rsidR="007822C6" w:rsidRPr="007822C6" w:rsidRDefault="007822C6" w:rsidP="007822C6">
      <w:pPr>
        <w:spacing w:before="0"/>
        <w:rPr>
          <w:rFonts w:ascii="Calibri" w:eastAsiaTheme="minorHAnsi" w:hAnsi="Calibri" w:cs="Calibri"/>
          <w:sz w:val="22"/>
          <w:szCs w:val="22"/>
          <w:lang w:eastAsia="en-US"/>
        </w:rPr>
      </w:pPr>
      <w:r w:rsidRPr="007822C6">
        <w:rPr>
          <w:rFonts w:ascii="Calibri" w:eastAsiaTheme="minorHAnsi" w:hAnsi="Calibri" w:cs="Calibri"/>
          <w:sz w:val="22"/>
          <w:szCs w:val="22"/>
          <w:lang w:eastAsia="en-US"/>
        </w:rPr>
        <w:t xml:space="preserve">•             Up to 30 mins “homework” between each session. </w:t>
      </w:r>
    </w:p>
    <w:p w14:paraId="50FAE599" w14:textId="77777777" w:rsidR="007822C6" w:rsidRPr="007822C6" w:rsidRDefault="007822C6" w:rsidP="007822C6">
      <w:pPr>
        <w:spacing w:before="0"/>
        <w:rPr>
          <w:rFonts w:ascii="Calibri" w:eastAsiaTheme="minorHAnsi" w:hAnsi="Calibri" w:cs="Calibri"/>
          <w:sz w:val="22"/>
          <w:szCs w:val="22"/>
          <w:lang w:eastAsia="en-US"/>
        </w:rPr>
      </w:pPr>
      <w:r w:rsidRPr="007822C6">
        <w:rPr>
          <w:rFonts w:ascii="Calibri" w:eastAsiaTheme="minorHAnsi" w:hAnsi="Calibri" w:cs="Calibri"/>
          <w:sz w:val="22"/>
          <w:szCs w:val="22"/>
          <w:lang w:eastAsia="en-US"/>
        </w:rPr>
        <w:t>What do I need?</w:t>
      </w:r>
    </w:p>
    <w:p w14:paraId="4446F294" w14:textId="77777777" w:rsidR="007822C6" w:rsidRPr="007822C6" w:rsidRDefault="007822C6" w:rsidP="007822C6">
      <w:pPr>
        <w:spacing w:before="0"/>
        <w:rPr>
          <w:rFonts w:ascii="Calibri" w:eastAsiaTheme="minorHAnsi" w:hAnsi="Calibri" w:cs="Calibri"/>
          <w:sz w:val="22"/>
          <w:szCs w:val="22"/>
          <w:lang w:eastAsia="en-US"/>
        </w:rPr>
      </w:pPr>
      <w:r w:rsidRPr="007822C6">
        <w:rPr>
          <w:rFonts w:ascii="Calibri" w:eastAsiaTheme="minorHAnsi" w:hAnsi="Calibri" w:cs="Calibri"/>
          <w:sz w:val="22"/>
          <w:szCs w:val="22"/>
          <w:lang w:eastAsia="en-US"/>
        </w:rPr>
        <w:t>•             A pc or laptop (not a phone) from which to participate in each of the sessions. (Ideally with zoom downloaded for better connection)</w:t>
      </w:r>
    </w:p>
    <w:p w14:paraId="70D4E2FE" w14:textId="77777777" w:rsidR="007822C6" w:rsidRPr="007822C6" w:rsidRDefault="007822C6" w:rsidP="007822C6">
      <w:pPr>
        <w:spacing w:before="0"/>
        <w:rPr>
          <w:rFonts w:ascii="Calibri" w:eastAsiaTheme="minorHAnsi" w:hAnsi="Calibri" w:cs="Calibri"/>
          <w:sz w:val="22"/>
          <w:szCs w:val="22"/>
          <w:lang w:eastAsia="en-US"/>
        </w:rPr>
      </w:pPr>
      <w:r w:rsidRPr="007822C6">
        <w:rPr>
          <w:rFonts w:ascii="Calibri" w:eastAsiaTheme="minorHAnsi" w:hAnsi="Calibri" w:cs="Calibri"/>
          <w:sz w:val="22"/>
          <w:szCs w:val="22"/>
          <w:lang w:eastAsia="en-US"/>
        </w:rPr>
        <w:t>•             Dedicated time and space to participate (1.15 hrs; plus, time in between to do the homework).</w:t>
      </w:r>
    </w:p>
    <w:p w14:paraId="32151233" w14:textId="77777777" w:rsidR="007822C6" w:rsidRPr="007822C6" w:rsidRDefault="007822C6" w:rsidP="007822C6">
      <w:pPr>
        <w:spacing w:before="0"/>
        <w:rPr>
          <w:rFonts w:ascii="Calibri" w:eastAsiaTheme="minorHAnsi" w:hAnsi="Calibri" w:cs="Calibri"/>
          <w:sz w:val="22"/>
          <w:szCs w:val="22"/>
          <w:lang w:eastAsia="en-US"/>
        </w:rPr>
      </w:pPr>
      <w:r w:rsidRPr="007822C6">
        <w:rPr>
          <w:rFonts w:ascii="Calibri" w:eastAsiaTheme="minorHAnsi" w:hAnsi="Calibri" w:cs="Calibri"/>
          <w:sz w:val="22"/>
          <w:szCs w:val="22"/>
          <w:lang w:eastAsia="en-US"/>
        </w:rPr>
        <w:t xml:space="preserve">•             Pen and paper (to make notes). </w:t>
      </w:r>
    </w:p>
    <w:p w14:paraId="6D6805F7" w14:textId="10ABB058" w:rsidR="007822C6" w:rsidRDefault="007822C6" w:rsidP="007822C6">
      <w:pPr>
        <w:spacing w:before="0"/>
        <w:rPr>
          <w:rFonts w:ascii="Calibri" w:eastAsiaTheme="minorHAnsi" w:hAnsi="Calibri" w:cs="Calibri"/>
          <w:sz w:val="22"/>
          <w:szCs w:val="22"/>
          <w:lang w:eastAsia="en-US"/>
        </w:rPr>
      </w:pPr>
      <w:r w:rsidRPr="007822C6">
        <w:rPr>
          <w:rFonts w:ascii="Calibri" w:eastAsiaTheme="minorHAnsi" w:hAnsi="Calibri" w:cs="Calibri"/>
          <w:sz w:val="22"/>
          <w:szCs w:val="22"/>
          <w:lang w:eastAsia="en-US"/>
        </w:rPr>
        <w:t> </w:t>
      </w:r>
    </w:p>
    <w:p w14:paraId="2598CE93" w14:textId="77777777" w:rsidR="007822C6" w:rsidRPr="007822C6" w:rsidRDefault="007822C6" w:rsidP="007822C6">
      <w:pPr>
        <w:spacing w:before="0"/>
        <w:rPr>
          <w:rFonts w:ascii="Calibri" w:eastAsiaTheme="minorHAnsi" w:hAnsi="Calibri" w:cs="Calibri"/>
          <w:sz w:val="22"/>
          <w:szCs w:val="22"/>
          <w:lang w:eastAsia="en-US"/>
        </w:rPr>
      </w:pPr>
    </w:p>
    <w:p w14:paraId="4AB9D3F5" w14:textId="77777777" w:rsidR="007822C6" w:rsidRPr="007822C6" w:rsidRDefault="007822C6" w:rsidP="007822C6">
      <w:pPr>
        <w:spacing w:before="0"/>
        <w:rPr>
          <w:rFonts w:ascii="Calibri" w:eastAsiaTheme="minorHAnsi" w:hAnsi="Calibri" w:cs="Calibri"/>
          <w:b/>
          <w:bCs/>
          <w:sz w:val="22"/>
          <w:szCs w:val="22"/>
          <w:u w:val="single"/>
          <w:lang w:eastAsia="en-US"/>
        </w:rPr>
      </w:pPr>
      <w:r w:rsidRPr="007822C6">
        <w:rPr>
          <w:rFonts w:ascii="Calibri" w:eastAsiaTheme="minorHAnsi" w:hAnsi="Calibri" w:cs="Calibri"/>
          <w:b/>
          <w:bCs/>
          <w:sz w:val="22"/>
          <w:szCs w:val="22"/>
          <w:u w:val="single"/>
          <w:lang w:eastAsia="en-US"/>
        </w:rPr>
        <w:t>When?</w:t>
      </w:r>
    </w:p>
    <w:p w14:paraId="56054853" w14:textId="77777777" w:rsidR="007822C6" w:rsidRPr="007822C6" w:rsidRDefault="007822C6" w:rsidP="007822C6">
      <w:pPr>
        <w:spacing w:before="0"/>
        <w:rPr>
          <w:rFonts w:ascii="Calibri" w:eastAsiaTheme="minorHAnsi" w:hAnsi="Calibri" w:cs="Calibri"/>
          <w:sz w:val="22"/>
          <w:szCs w:val="22"/>
          <w:lang w:eastAsia="en-US"/>
        </w:rPr>
      </w:pPr>
    </w:p>
    <w:p w14:paraId="23B48EB1" w14:textId="77777777" w:rsidR="007822C6" w:rsidRPr="007822C6" w:rsidRDefault="007822C6" w:rsidP="007822C6">
      <w:pPr>
        <w:spacing w:before="0"/>
        <w:rPr>
          <w:rFonts w:ascii="Calibri" w:eastAsiaTheme="minorHAnsi" w:hAnsi="Calibri" w:cs="Calibri"/>
          <w:sz w:val="22"/>
          <w:szCs w:val="22"/>
          <w:lang w:eastAsia="en-US"/>
        </w:rPr>
      </w:pPr>
      <w:r w:rsidRPr="007822C6">
        <w:rPr>
          <w:rFonts w:ascii="Calibri" w:eastAsiaTheme="minorHAnsi" w:hAnsi="Calibri" w:cs="Calibri"/>
          <w:sz w:val="22"/>
          <w:szCs w:val="22"/>
          <w:lang w:eastAsia="en-US"/>
        </w:rPr>
        <w:t xml:space="preserve">All 3 x 1 hour 15-minute sessions are on a Monday. </w:t>
      </w:r>
    </w:p>
    <w:p w14:paraId="60D2DD69" w14:textId="77777777" w:rsidR="007822C6" w:rsidRPr="007822C6" w:rsidRDefault="007822C6" w:rsidP="007822C6">
      <w:pPr>
        <w:spacing w:before="0"/>
        <w:rPr>
          <w:rFonts w:ascii="Calibri" w:eastAsiaTheme="minorHAnsi" w:hAnsi="Calibri" w:cs="Calibri"/>
          <w:sz w:val="22"/>
          <w:szCs w:val="22"/>
          <w:lang w:eastAsia="en-US"/>
        </w:rPr>
      </w:pPr>
      <w:r w:rsidRPr="007822C6">
        <w:rPr>
          <w:rFonts w:ascii="Calibri" w:eastAsiaTheme="minorHAnsi" w:hAnsi="Calibri" w:cs="Calibri"/>
          <w:sz w:val="22"/>
          <w:szCs w:val="22"/>
          <w:lang w:eastAsia="en-US"/>
        </w:rPr>
        <w:t>The timetable is: 9.00 -10.15 a.m.; 11.00 – 12.15 p.m. and 1.00 - 2.15 pm (please note these timings may extend dependant on questions and discussion)</w:t>
      </w:r>
    </w:p>
    <w:p w14:paraId="1484FF6E" w14:textId="77777777" w:rsidR="007822C6" w:rsidRPr="007822C6" w:rsidRDefault="007822C6" w:rsidP="007822C6">
      <w:pPr>
        <w:spacing w:before="0"/>
        <w:rPr>
          <w:rFonts w:ascii="Calibri" w:eastAsiaTheme="minorHAnsi" w:hAnsi="Calibri" w:cs="Calibri"/>
          <w:sz w:val="22"/>
          <w:szCs w:val="22"/>
          <w:lang w:eastAsia="en-US"/>
        </w:rPr>
      </w:pPr>
    </w:p>
    <w:p w14:paraId="4D47E338" w14:textId="77777777" w:rsidR="007822C6" w:rsidRPr="007822C6" w:rsidRDefault="007822C6" w:rsidP="007822C6">
      <w:pPr>
        <w:spacing w:before="0"/>
        <w:rPr>
          <w:rFonts w:ascii="Calibri" w:eastAsiaTheme="minorHAnsi" w:hAnsi="Calibri" w:cs="Calibri"/>
          <w:sz w:val="22"/>
          <w:szCs w:val="22"/>
          <w:lang w:eastAsia="en-US"/>
        </w:rPr>
      </w:pPr>
      <w:r w:rsidRPr="007822C6">
        <w:rPr>
          <w:rFonts w:ascii="Calibri" w:eastAsiaTheme="minorHAnsi" w:hAnsi="Calibri" w:cs="Calibri"/>
          <w:sz w:val="22"/>
          <w:szCs w:val="22"/>
          <w:lang w:eastAsia="en-US"/>
        </w:rPr>
        <w:t xml:space="preserve">Dates currently </w:t>
      </w:r>
      <w:proofErr w:type="gramStart"/>
      <w:r w:rsidRPr="007822C6">
        <w:rPr>
          <w:rFonts w:ascii="Calibri" w:eastAsiaTheme="minorHAnsi" w:hAnsi="Calibri" w:cs="Calibri"/>
          <w:sz w:val="22"/>
          <w:szCs w:val="22"/>
          <w:lang w:eastAsia="en-US"/>
        </w:rPr>
        <w:t>available;</w:t>
      </w:r>
      <w:proofErr w:type="gramEnd"/>
      <w:r w:rsidRPr="007822C6">
        <w:rPr>
          <w:rFonts w:ascii="Calibri" w:eastAsiaTheme="minorHAnsi" w:hAnsi="Calibri" w:cs="Calibri"/>
          <w:sz w:val="22"/>
          <w:szCs w:val="22"/>
          <w:lang w:eastAsia="en-US"/>
        </w:rPr>
        <w:t xml:space="preserve"> </w:t>
      </w:r>
    </w:p>
    <w:p w14:paraId="59E4C764" w14:textId="77777777" w:rsidR="007822C6" w:rsidRPr="007822C6" w:rsidRDefault="007822C6" w:rsidP="007822C6">
      <w:pPr>
        <w:spacing w:before="0"/>
        <w:rPr>
          <w:rFonts w:ascii="Calibri" w:eastAsiaTheme="minorHAnsi" w:hAnsi="Calibri" w:cs="Calibri"/>
          <w:sz w:val="22"/>
          <w:szCs w:val="22"/>
          <w:lang w:eastAsia="en-US"/>
        </w:rPr>
      </w:pPr>
      <w:r w:rsidRPr="007822C6">
        <w:rPr>
          <w:rFonts w:ascii="Calibri" w:eastAsiaTheme="minorHAnsi" w:hAnsi="Calibri" w:cs="Calibri"/>
          <w:sz w:val="22"/>
          <w:szCs w:val="22"/>
          <w:lang w:eastAsia="en-US"/>
        </w:rPr>
        <w:t>                             </w:t>
      </w:r>
    </w:p>
    <w:p w14:paraId="38C21E52" w14:textId="77777777" w:rsidR="007822C6" w:rsidRPr="007822C6" w:rsidRDefault="007822C6" w:rsidP="007822C6">
      <w:pPr>
        <w:spacing w:before="0"/>
        <w:rPr>
          <w:rFonts w:ascii="Calibri" w:eastAsiaTheme="minorHAnsi" w:hAnsi="Calibri" w:cs="Calibri"/>
          <w:sz w:val="22"/>
          <w:szCs w:val="22"/>
          <w:lang w:eastAsia="en-US"/>
        </w:rPr>
      </w:pPr>
    </w:p>
    <w:p w14:paraId="0A120536" w14:textId="77777777" w:rsidR="007822C6" w:rsidRPr="007822C6" w:rsidRDefault="007822C6" w:rsidP="007822C6">
      <w:pPr>
        <w:spacing w:before="0"/>
        <w:rPr>
          <w:rFonts w:ascii="Calibri" w:eastAsiaTheme="minorHAnsi" w:hAnsi="Calibri" w:cs="Calibri"/>
          <w:sz w:val="22"/>
          <w:szCs w:val="22"/>
          <w:lang w:eastAsia="en-US"/>
        </w:rPr>
      </w:pPr>
    </w:p>
    <w:p w14:paraId="705E9ECA" w14:textId="77777777" w:rsidR="007822C6" w:rsidRPr="007822C6" w:rsidRDefault="007822C6" w:rsidP="007822C6">
      <w:pPr>
        <w:spacing w:before="0"/>
        <w:rPr>
          <w:rFonts w:ascii="Calibri" w:eastAsiaTheme="minorHAnsi" w:hAnsi="Calibri" w:cs="Calibri"/>
          <w:color w:val="FF0000"/>
          <w:sz w:val="22"/>
          <w:szCs w:val="22"/>
          <w:lang w:eastAsia="en-US"/>
        </w:rPr>
      </w:pPr>
    </w:p>
    <w:p w14:paraId="3D53659A" w14:textId="77777777" w:rsidR="007822C6" w:rsidRDefault="007822C6" w:rsidP="007822C6">
      <w:pPr>
        <w:spacing w:before="0"/>
        <w:rPr>
          <w:rFonts w:ascii="Calibri" w:eastAsiaTheme="minorHAnsi" w:hAnsi="Calibri" w:cs="Calibri"/>
          <w:sz w:val="22"/>
          <w:szCs w:val="22"/>
          <w:lang w:eastAsia="en-US"/>
        </w:rPr>
      </w:pPr>
    </w:p>
    <w:p w14:paraId="5F8E1566" w14:textId="77777777" w:rsidR="007822C6" w:rsidRDefault="007822C6" w:rsidP="007822C6">
      <w:pPr>
        <w:spacing w:before="0"/>
        <w:rPr>
          <w:rFonts w:ascii="Calibri" w:eastAsiaTheme="minorHAnsi" w:hAnsi="Calibri" w:cs="Calibri"/>
          <w:sz w:val="22"/>
          <w:szCs w:val="22"/>
          <w:lang w:eastAsia="en-US"/>
        </w:rPr>
      </w:pPr>
    </w:p>
    <w:p w14:paraId="30820F30" w14:textId="3B389E17" w:rsidR="007822C6" w:rsidRPr="007822C6" w:rsidRDefault="007822C6" w:rsidP="007822C6">
      <w:pPr>
        <w:spacing w:before="0"/>
        <w:rPr>
          <w:rFonts w:ascii="Calibri" w:eastAsiaTheme="minorHAnsi" w:hAnsi="Calibri" w:cs="Calibri"/>
          <w:sz w:val="22"/>
          <w:szCs w:val="22"/>
          <w:lang w:eastAsia="en-US"/>
        </w:rPr>
      </w:pPr>
      <w:r w:rsidRPr="007822C6">
        <w:rPr>
          <w:rFonts w:ascii="Calibri" w:eastAsiaTheme="minorHAnsi" w:hAnsi="Calibri" w:cs="Calibri"/>
          <w:b/>
          <w:bCs/>
          <w:sz w:val="22"/>
          <w:szCs w:val="22"/>
          <w:u w:val="single"/>
          <w:lang w:eastAsia="en-US"/>
        </w:rPr>
        <w:t>Completion of this course is designated by:</w:t>
      </w:r>
    </w:p>
    <w:p w14:paraId="088D633B" w14:textId="77777777" w:rsidR="007822C6" w:rsidRPr="007822C6" w:rsidRDefault="007822C6" w:rsidP="007822C6">
      <w:pPr>
        <w:spacing w:before="0"/>
        <w:rPr>
          <w:rFonts w:ascii="Calibri" w:eastAsiaTheme="minorHAnsi" w:hAnsi="Calibri" w:cs="Calibri"/>
          <w:b/>
          <w:bCs/>
          <w:sz w:val="22"/>
          <w:szCs w:val="22"/>
          <w:lang w:eastAsia="en-US"/>
        </w:rPr>
      </w:pPr>
      <w:r w:rsidRPr="007822C6">
        <w:rPr>
          <w:rFonts w:ascii="Calibri" w:eastAsiaTheme="minorHAnsi" w:hAnsi="Calibri" w:cs="Calibri"/>
          <w:sz w:val="22"/>
          <w:szCs w:val="22"/>
          <w:lang w:eastAsia="en-US"/>
        </w:rPr>
        <w:t>•       </w:t>
      </w:r>
      <w:r w:rsidRPr="007822C6">
        <w:rPr>
          <w:rFonts w:ascii="Calibri" w:eastAsiaTheme="minorHAnsi" w:hAnsi="Calibri" w:cs="Calibri"/>
          <w:b/>
          <w:bCs/>
          <w:sz w:val="22"/>
          <w:szCs w:val="22"/>
          <w:lang w:eastAsia="en-US"/>
        </w:rPr>
        <w:t xml:space="preserve">      Attending all 3 sessions, </w:t>
      </w:r>
    </w:p>
    <w:p w14:paraId="33248A27" w14:textId="77777777" w:rsidR="007822C6" w:rsidRPr="007822C6" w:rsidRDefault="007822C6" w:rsidP="007822C6">
      <w:pPr>
        <w:spacing w:before="0"/>
        <w:rPr>
          <w:rFonts w:ascii="Calibri" w:eastAsiaTheme="minorHAnsi" w:hAnsi="Calibri" w:cs="Calibri"/>
          <w:b/>
          <w:bCs/>
          <w:sz w:val="22"/>
          <w:szCs w:val="22"/>
          <w:lang w:eastAsia="en-US"/>
        </w:rPr>
      </w:pPr>
      <w:r w:rsidRPr="007822C6">
        <w:rPr>
          <w:rFonts w:ascii="Calibri" w:eastAsiaTheme="minorHAnsi" w:hAnsi="Calibri" w:cs="Calibri"/>
          <w:b/>
          <w:bCs/>
          <w:sz w:val="22"/>
          <w:szCs w:val="22"/>
          <w:lang w:eastAsia="en-US"/>
        </w:rPr>
        <w:t xml:space="preserve">•             Undertaking all relevant pieces of homework plus </w:t>
      </w:r>
    </w:p>
    <w:p w14:paraId="1BD4CB18" w14:textId="77777777" w:rsidR="007822C6" w:rsidRPr="007822C6" w:rsidRDefault="007822C6" w:rsidP="007822C6">
      <w:pPr>
        <w:spacing w:before="0"/>
        <w:rPr>
          <w:rFonts w:ascii="Calibri" w:eastAsiaTheme="minorHAnsi" w:hAnsi="Calibri" w:cs="Calibri"/>
          <w:b/>
          <w:bCs/>
          <w:sz w:val="22"/>
          <w:szCs w:val="22"/>
          <w:lang w:eastAsia="en-US"/>
        </w:rPr>
      </w:pPr>
      <w:r w:rsidRPr="007822C6">
        <w:rPr>
          <w:rFonts w:ascii="Calibri" w:eastAsiaTheme="minorHAnsi" w:hAnsi="Calibri" w:cs="Calibri"/>
          <w:b/>
          <w:bCs/>
          <w:sz w:val="22"/>
          <w:szCs w:val="22"/>
          <w:lang w:eastAsia="en-US"/>
        </w:rPr>
        <w:t>•             Participating in your follow up action meeting with your organiser.</w:t>
      </w:r>
    </w:p>
    <w:p w14:paraId="4D8011CA" w14:textId="77777777" w:rsidR="007822C6" w:rsidRPr="007822C6" w:rsidRDefault="007822C6" w:rsidP="007822C6">
      <w:pPr>
        <w:spacing w:before="0"/>
        <w:rPr>
          <w:rFonts w:ascii="Calibri" w:eastAsiaTheme="minorHAnsi" w:hAnsi="Calibri" w:cs="Calibri"/>
          <w:sz w:val="22"/>
          <w:szCs w:val="22"/>
          <w:lang w:eastAsia="en-US"/>
        </w:rPr>
      </w:pPr>
    </w:p>
    <w:p w14:paraId="45374375" w14:textId="77777777" w:rsidR="007822C6" w:rsidRPr="007822C6" w:rsidRDefault="007822C6" w:rsidP="007822C6">
      <w:pPr>
        <w:spacing w:before="0"/>
        <w:rPr>
          <w:rFonts w:ascii="Calibri" w:eastAsiaTheme="minorHAnsi" w:hAnsi="Calibri" w:cs="Calibri"/>
          <w:sz w:val="22"/>
          <w:szCs w:val="22"/>
          <w:lang w:eastAsia="en-US"/>
        </w:rPr>
      </w:pPr>
      <w:r w:rsidRPr="007822C6">
        <w:rPr>
          <w:rFonts w:ascii="Calibri" w:eastAsiaTheme="minorHAnsi" w:hAnsi="Calibri" w:cs="Calibri"/>
          <w:sz w:val="22"/>
          <w:szCs w:val="22"/>
          <w:lang w:eastAsia="en-US"/>
        </w:rPr>
        <w:t>Once you have completed the course, your details shared with your organiser, who will be in touch to organise the follow up session, after this you will be recognised by the union as a Rep who will be able to support your wider branch membership.  However, you are not trained to support member with personal cases. If you are interested in progressing your skills in this area, you are required to complete the Reps 2 course.</w:t>
      </w:r>
    </w:p>
    <w:p w14:paraId="7423A782" w14:textId="77777777" w:rsidR="007822C6" w:rsidRPr="007822C6" w:rsidRDefault="007822C6" w:rsidP="007822C6">
      <w:pPr>
        <w:spacing w:before="0"/>
        <w:rPr>
          <w:rFonts w:ascii="Calibri" w:eastAsiaTheme="minorHAnsi" w:hAnsi="Calibri" w:cs="Calibri"/>
          <w:sz w:val="22"/>
          <w:szCs w:val="22"/>
          <w:lang w:eastAsia="en-US"/>
        </w:rPr>
      </w:pPr>
    </w:p>
    <w:p w14:paraId="16DE156C" w14:textId="77777777" w:rsidR="007822C6" w:rsidRPr="007822C6" w:rsidRDefault="007822C6" w:rsidP="007822C6">
      <w:pPr>
        <w:spacing w:before="0"/>
        <w:rPr>
          <w:rFonts w:ascii="Calibri" w:eastAsiaTheme="minorHAnsi" w:hAnsi="Calibri" w:cs="Calibri"/>
          <w:b/>
          <w:bCs/>
          <w:sz w:val="22"/>
          <w:szCs w:val="22"/>
          <w:u w:val="single"/>
          <w:lang w:eastAsia="en-US"/>
        </w:rPr>
      </w:pPr>
      <w:r w:rsidRPr="007822C6">
        <w:rPr>
          <w:rFonts w:ascii="Calibri" w:eastAsiaTheme="minorHAnsi" w:hAnsi="Calibri" w:cs="Calibri"/>
          <w:b/>
          <w:bCs/>
          <w:sz w:val="22"/>
          <w:szCs w:val="22"/>
          <w:u w:val="single"/>
          <w:lang w:eastAsia="en-US"/>
        </w:rPr>
        <w:t>What happens if I start the course but cannot complete?</w:t>
      </w:r>
    </w:p>
    <w:p w14:paraId="60E898FD" w14:textId="77777777" w:rsidR="007822C6" w:rsidRPr="007822C6" w:rsidRDefault="007822C6" w:rsidP="007822C6">
      <w:pPr>
        <w:spacing w:before="0"/>
        <w:rPr>
          <w:rFonts w:ascii="Calibri" w:eastAsiaTheme="minorHAnsi" w:hAnsi="Calibri" w:cs="Calibri"/>
          <w:sz w:val="22"/>
          <w:szCs w:val="22"/>
          <w:lang w:eastAsia="en-US"/>
        </w:rPr>
      </w:pPr>
      <w:r w:rsidRPr="007822C6">
        <w:rPr>
          <w:rFonts w:ascii="Calibri" w:eastAsiaTheme="minorHAnsi" w:hAnsi="Calibri" w:cs="Calibri"/>
          <w:sz w:val="22"/>
          <w:szCs w:val="22"/>
          <w:lang w:eastAsia="en-US"/>
        </w:rPr>
        <w:t xml:space="preserve">Do not worry! We understand that life </w:t>
      </w:r>
      <w:proofErr w:type="gramStart"/>
      <w:r w:rsidRPr="007822C6">
        <w:rPr>
          <w:rFonts w:ascii="Calibri" w:eastAsiaTheme="minorHAnsi" w:hAnsi="Calibri" w:cs="Calibri"/>
          <w:sz w:val="22"/>
          <w:szCs w:val="22"/>
          <w:lang w:eastAsia="en-US"/>
        </w:rPr>
        <w:t>intervenes</w:t>
      </w:r>
      <w:proofErr w:type="gramEnd"/>
      <w:r w:rsidRPr="007822C6">
        <w:rPr>
          <w:rFonts w:ascii="Calibri" w:eastAsiaTheme="minorHAnsi" w:hAnsi="Calibri" w:cs="Calibri"/>
          <w:sz w:val="22"/>
          <w:szCs w:val="22"/>
          <w:lang w:eastAsia="en-US"/>
        </w:rPr>
        <w:t xml:space="preserve"> and your time may be needed elsewhere. All we ask is that, as soon as you are aware you can’t join a scheduled session, you let your organiser know on the email provided and we will look to reschedule you.</w:t>
      </w:r>
    </w:p>
    <w:p w14:paraId="56420A0F" w14:textId="77777777" w:rsidR="007822C6" w:rsidRPr="007822C6" w:rsidRDefault="007822C6" w:rsidP="007822C6">
      <w:pPr>
        <w:spacing w:before="0"/>
        <w:rPr>
          <w:rFonts w:ascii="Calibri" w:eastAsiaTheme="minorHAnsi" w:hAnsi="Calibri" w:cs="Calibri"/>
          <w:sz w:val="22"/>
          <w:szCs w:val="22"/>
          <w:lang w:eastAsia="en-US"/>
        </w:rPr>
      </w:pPr>
    </w:p>
    <w:p w14:paraId="3E88CDB9" w14:textId="77777777" w:rsidR="007822C6" w:rsidRPr="007822C6" w:rsidRDefault="007822C6" w:rsidP="007822C6">
      <w:pPr>
        <w:spacing w:before="0"/>
        <w:rPr>
          <w:rFonts w:ascii="Calibri" w:eastAsiaTheme="minorHAnsi" w:hAnsi="Calibri" w:cs="Calibri"/>
          <w:b/>
          <w:bCs/>
          <w:sz w:val="22"/>
          <w:szCs w:val="22"/>
          <w:u w:val="single"/>
          <w:lang w:eastAsia="en-US"/>
        </w:rPr>
      </w:pPr>
      <w:r w:rsidRPr="007822C6">
        <w:rPr>
          <w:rFonts w:ascii="Calibri" w:eastAsiaTheme="minorHAnsi" w:hAnsi="Calibri" w:cs="Calibri"/>
          <w:b/>
          <w:bCs/>
          <w:sz w:val="22"/>
          <w:szCs w:val="22"/>
          <w:u w:val="single"/>
          <w:lang w:eastAsia="en-US"/>
        </w:rPr>
        <w:t xml:space="preserve">What next?   </w:t>
      </w:r>
    </w:p>
    <w:p w14:paraId="2148F7BE" w14:textId="77777777" w:rsidR="007822C6" w:rsidRPr="007822C6" w:rsidRDefault="007822C6" w:rsidP="007822C6">
      <w:pPr>
        <w:spacing w:before="0"/>
        <w:rPr>
          <w:rFonts w:ascii="Calibri" w:eastAsiaTheme="minorHAnsi" w:hAnsi="Calibri" w:cs="Calibri"/>
          <w:sz w:val="22"/>
          <w:szCs w:val="22"/>
          <w:lang w:eastAsia="en-US"/>
        </w:rPr>
      </w:pPr>
      <w:r w:rsidRPr="007822C6">
        <w:rPr>
          <w:rFonts w:ascii="Calibri" w:eastAsiaTheme="minorHAnsi" w:hAnsi="Calibri" w:cs="Calibri"/>
          <w:sz w:val="22"/>
          <w:szCs w:val="22"/>
          <w:lang w:eastAsia="en-US"/>
        </w:rPr>
        <w:t xml:space="preserve">If you are interested in participating in this exciting new initiative for the union, please respond as soon as possible as places are limited.  Please contact…………………, indicating your preferred date, including in your email subject line:” Online Union Reps 1 training”. </w:t>
      </w:r>
    </w:p>
    <w:p w14:paraId="0754FD15" w14:textId="77777777" w:rsidR="007822C6" w:rsidRPr="007822C6" w:rsidRDefault="007822C6" w:rsidP="007822C6">
      <w:pPr>
        <w:spacing w:before="0"/>
        <w:rPr>
          <w:rFonts w:ascii="Calibri" w:eastAsiaTheme="minorHAnsi" w:hAnsi="Calibri" w:cs="Calibri"/>
          <w:sz w:val="22"/>
          <w:szCs w:val="22"/>
          <w:lang w:eastAsia="en-US"/>
        </w:rPr>
      </w:pPr>
    </w:p>
    <w:p w14:paraId="627DC5ED" w14:textId="77777777" w:rsidR="007822C6" w:rsidRPr="007822C6" w:rsidRDefault="007822C6" w:rsidP="007822C6">
      <w:pPr>
        <w:spacing w:before="0"/>
        <w:rPr>
          <w:rFonts w:ascii="Calibri" w:eastAsiaTheme="minorHAnsi" w:hAnsi="Calibri" w:cs="Calibri"/>
          <w:b/>
          <w:bCs/>
          <w:i/>
          <w:iCs/>
          <w:sz w:val="22"/>
          <w:szCs w:val="22"/>
          <w:lang w:eastAsia="en-US"/>
        </w:rPr>
      </w:pPr>
      <w:r w:rsidRPr="007822C6">
        <w:rPr>
          <w:rFonts w:ascii="Calibri" w:eastAsiaTheme="minorHAnsi" w:hAnsi="Calibri" w:cs="Calibri"/>
          <w:b/>
          <w:bCs/>
          <w:i/>
          <w:iCs/>
          <w:sz w:val="22"/>
          <w:szCs w:val="22"/>
          <w:lang w:eastAsia="en-US"/>
        </w:rPr>
        <w:t>If you have any access requirements or anything that would help you contribute to the sessions and undertake the homework? If you do, please let me know.</w:t>
      </w:r>
    </w:p>
    <w:p w14:paraId="0E1EF0E3" w14:textId="77777777" w:rsidR="007822C6" w:rsidRPr="007822C6" w:rsidRDefault="007822C6" w:rsidP="007822C6">
      <w:pPr>
        <w:spacing w:before="0"/>
        <w:rPr>
          <w:rFonts w:ascii="Calibri" w:eastAsiaTheme="minorHAnsi" w:hAnsi="Calibri" w:cs="Calibri"/>
          <w:b/>
          <w:bCs/>
          <w:sz w:val="22"/>
          <w:szCs w:val="22"/>
          <w:lang w:eastAsia="en-US"/>
        </w:rPr>
      </w:pPr>
      <w:r w:rsidRPr="007822C6">
        <w:rPr>
          <w:rFonts w:ascii="Calibri" w:eastAsiaTheme="minorHAnsi" w:hAnsi="Calibri" w:cs="Calibri"/>
          <w:b/>
          <w:bCs/>
          <w:sz w:val="22"/>
          <w:szCs w:val="22"/>
          <w:lang w:eastAsia="en-US"/>
        </w:rPr>
        <w:t> </w:t>
      </w:r>
    </w:p>
    <w:p w14:paraId="540BFB7F" w14:textId="77777777" w:rsidR="007822C6" w:rsidRPr="007822C6" w:rsidRDefault="007822C6" w:rsidP="007822C6">
      <w:pPr>
        <w:spacing w:before="0"/>
        <w:rPr>
          <w:rFonts w:ascii="Calibri" w:eastAsiaTheme="minorHAnsi" w:hAnsi="Calibri" w:cs="Calibri"/>
          <w:sz w:val="22"/>
          <w:szCs w:val="22"/>
          <w:lang w:eastAsia="en-US"/>
        </w:rPr>
      </w:pPr>
      <w:r w:rsidRPr="007822C6">
        <w:rPr>
          <w:rFonts w:ascii="Calibri" w:eastAsiaTheme="minorHAnsi" w:hAnsi="Calibri" w:cs="Calibri"/>
          <w:sz w:val="22"/>
          <w:szCs w:val="22"/>
          <w:lang w:eastAsia="en-US"/>
        </w:rPr>
        <w:t>Best wishes &amp; keep safe,</w:t>
      </w:r>
    </w:p>
    <w:p w14:paraId="6ABC1877" w14:textId="77777777" w:rsidR="007822C6" w:rsidRPr="007822C6" w:rsidRDefault="007822C6" w:rsidP="007822C6">
      <w:pPr>
        <w:spacing w:before="0"/>
        <w:rPr>
          <w:rFonts w:ascii="Tahoma" w:eastAsiaTheme="minorHAnsi" w:hAnsi="Tahoma" w:cs="Tahoma"/>
          <w:color w:val="000000"/>
        </w:rPr>
      </w:pPr>
    </w:p>
    <w:p w14:paraId="4D038B8F" w14:textId="77777777" w:rsidR="007822C6" w:rsidRPr="007822C6" w:rsidRDefault="007822C6" w:rsidP="007822C6">
      <w:pPr>
        <w:spacing w:before="0"/>
        <w:rPr>
          <w:rFonts w:ascii="Calibri" w:eastAsiaTheme="minorHAnsi" w:hAnsi="Calibri" w:cs="Calibri"/>
          <w:sz w:val="22"/>
          <w:szCs w:val="22"/>
          <w:lang w:eastAsia="en-US"/>
        </w:rPr>
      </w:pPr>
    </w:p>
    <w:p w14:paraId="70FA10A8" w14:textId="77777777" w:rsidR="00E62CED" w:rsidRDefault="00E62CED" w:rsidP="00230C0A">
      <w:pPr>
        <w:rPr>
          <w:lang w:eastAsia="en-US"/>
        </w:rPr>
      </w:pPr>
    </w:p>
    <w:p w14:paraId="45D5D008" w14:textId="0C714894" w:rsidR="002003E7" w:rsidRPr="00AF3588" w:rsidRDefault="00B85929" w:rsidP="00230C0A">
      <w:pPr>
        <w:rPr>
          <w:lang w:eastAsia="en-US"/>
        </w:rPr>
      </w:pPr>
      <w:r>
        <w:rPr>
          <w:lang w:eastAsia="en-US"/>
        </w:rPr>
        <w:t xml:space="preserve"> </w:t>
      </w:r>
    </w:p>
    <w:sectPr w:rsidR="002003E7" w:rsidRPr="00AF3588" w:rsidSect="003B5DAF">
      <w:footerReference w:type="even" r:id="rId7"/>
      <w:footerReference w:type="default" r:id="rId8"/>
      <w:headerReference w:type="first" r:id="rId9"/>
      <w:pgSz w:w="11906" w:h="16838" w:code="9"/>
      <w:pgMar w:top="1134" w:right="1701" w:bottom="373" w:left="1701" w:header="720"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8BFA4" w14:textId="77777777" w:rsidR="00A05820" w:rsidRDefault="00A05820">
      <w:r>
        <w:separator/>
      </w:r>
    </w:p>
  </w:endnote>
  <w:endnote w:type="continuationSeparator" w:id="0">
    <w:p w14:paraId="2FD87916" w14:textId="77777777" w:rsidR="00A05820" w:rsidRDefault="00A0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Optima">
    <w:altName w:val="Calibri"/>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6ACA" w14:textId="77777777" w:rsidR="001918F6" w:rsidRDefault="00E34C55">
    <w:pPr>
      <w:framePr w:wrap="around" w:vAnchor="text" w:hAnchor="margin" w:xAlign="center" w:y="1"/>
    </w:pPr>
    <w:r>
      <w:fldChar w:fldCharType="begin"/>
    </w:r>
    <w:r>
      <w:instrText xml:space="preserve">PAGE  </w:instrText>
    </w:r>
    <w:r>
      <w:fldChar w:fldCharType="end"/>
    </w:r>
  </w:p>
  <w:p w14:paraId="30217AC9" w14:textId="77777777" w:rsidR="001918F6" w:rsidRDefault="001918F6"/>
  <w:p w14:paraId="61018EDB" w14:textId="77777777" w:rsidR="00C83FF5" w:rsidRDefault="00C83F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05B7" w14:textId="77777777" w:rsidR="001918F6" w:rsidRDefault="00E34C55" w:rsidP="005B1B01">
    <w:pPr>
      <w:pStyle w:val="Footer"/>
      <w:jc w:val="center"/>
    </w:pPr>
    <w:r w:rsidRPr="005B1B01">
      <w:fldChar w:fldCharType="begin"/>
    </w:r>
    <w:r w:rsidRPr="005B1B01">
      <w:instrText xml:space="preserve">PAGE  </w:instrText>
    </w:r>
    <w:r w:rsidRPr="005B1B01">
      <w:fldChar w:fldCharType="separate"/>
    </w:r>
    <w:r w:rsidR="00DA60C0" w:rsidRPr="005B1B01">
      <w:t>2</w:t>
    </w:r>
    <w:r w:rsidRPr="005B1B01">
      <w:fldChar w:fldCharType="end"/>
    </w:r>
  </w:p>
  <w:p w14:paraId="3273105F" w14:textId="77777777" w:rsidR="00C83FF5" w:rsidRDefault="00C83F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AF1E0" w14:textId="77777777" w:rsidR="00A05820" w:rsidRDefault="00A05820">
      <w:r>
        <w:separator/>
      </w:r>
    </w:p>
  </w:footnote>
  <w:footnote w:type="continuationSeparator" w:id="0">
    <w:p w14:paraId="1CB6EE95" w14:textId="77777777" w:rsidR="00A05820" w:rsidRDefault="00A05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48F0" w14:textId="164CF3E9" w:rsidR="00D63E31" w:rsidRPr="00D63E31" w:rsidRDefault="00A42100">
    <w:pPr>
      <w:rPr>
        <w:rFonts w:ascii="Optima" w:hAnsi="Optima"/>
        <w:b/>
      </w:rPr>
    </w:pPr>
    <w:r>
      <w:rPr>
        <w:rFonts w:ascii="Tahoma" w:hAnsi="Tahoma"/>
        <w:noProof/>
      </w:rPr>
      <w:drawing>
        <wp:anchor distT="0" distB="0" distL="114300" distR="114300" simplePos="0" relativeHeight="251657728" behindDoc="0" locked="0" layoutInCell="1" allowOverlap="1" wp14:anchorId="6143D45C" wp14:editId="6C13A67F">
          <wp:simplePos x="0" y="0"/>
          <wp:positionH relativeFrom="page">
            <wp:posOffset>1941573</wp:posOffset>
          </wp:positionH>
          <wp:positionV relativeFrom="page">
            <wp:posOffset>389141</wp:posOffset>
          </wp:positionV>
          <wp:extent cx="1633053" cy="819635"/>
          <wp:effectExtent l="0" t="0" r="5715" b="6350"/>
          <wp:wrapTight wrapText="bothSides">
            <wp:wrapPolygon edited="0">
              <wp:start x="10922" y="0"/>
              <wp:lineTo x="7561" y="3014"/>
              <wp:lineTo x="4369" y="5358"/>
              <wp:lineTo x="5041" y="11051"/>
              <wp:lineTo x="0" y="12726"/>
              <wp:lineTo x="0" y="21433"/>
              <wp:lineTo x="11090" y="21433"/>
              <wp:lineTo x="21508" y="19423"/>
              <wp:lineTo x="21508" y="11386"/>
              <wp:lineTo x="16971" y="11051"/>
              <wp:lineTo x="20835" y="9042"/>
              <wp:lineTo x="20667" y="5693"/>
              <wp:lineTo x="21508" y="1340"/>
              <wp:lineTo x="20667" y="1005"/>
              <wp:lineTo x="11930" y="0"/>
              <wp:lineTo x="10922" y="0"/>
            </wp:wrapPolygon>
          </wp:wrapTight>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053" cy="819635"/>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noProof/>
      </w:rPr>
      <w:drawing>
        <wp:anchor distT="0" distB="0" distL="114300" distR="114300" simplePos="0" relativeHeight="251659776" behindDoc="0" locked="0" layoutInCell="1" allowOverlap="1" wp14:anchorId="0883B48C" wp14:editId="05F8F883">
          <wp:simplePos x="0" y="0"/>
          <wp:positionH relativeFrom="column">
            <wp:posOffset>2977301</wp:posOffset>
          </wp:positionH>
          <wp:positionV relativeFrom="paragraph">
            <wp:posOffset>-117932</wp:posOffset>
          </wp:positionV>
          <wp:extent cx="1794045" cy="8938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ctu_Logo_Black_RGB-300dpi.jpg"/>
                  <pic:cNvPicPr/>
                </pic:nvPicPr>
                <pic:blipFill>
                  <a:blip r:embed="rId2">
                    <a:extLst>
                      <a:ext uri="{28A0092B-C50C-407E-A947-70E740481C1C}">
                        <a14:useLocalDpi xmlns:a14="http://schemas.microsoft.com/office/drawing/2010/main" val="0"/>
                      </a:ext>
                    </a:extLst>
                  </a:blip>
                  <a:stretch>
                    <a:fillRect/>
                  </a:stretch>
                </pic:blipFill>
                <pic:spPr>
                  <a:xfrm>
                    <a:off x="0" y="0"/>
                    <a:ext cx="1794045" cy="8938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254"/>
    <w:multiLevelType w:val="multilevel"/>
    <w:tmpl w:val="C3B8E86A"/>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ind w:left="794" w:hanging="397"/>
      </w:pPr>
      <w:rPr>
        <w:rFonts w:hint="default"/>
      </w:rPr>
    </w:lvl>
    <w:lvl w:ilvl="2">
      <w:start w:val="1"/>
      <w:numFmt w:val="lowerRoman"/>
      <w:lvlRestart w:val="0"/>
      <w:pStyle w:val="ListNumber3"/>
      <w:lvlText w:val="%3)"/>
      <w:lvlJc w:val="left"/>
      <w:pPr>
        <w:ind w:left="1077" w:firstLine="0"/>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1" w15:restartNumberingAfterBreak="0">
    <w:nsid w:val="2C306544"/>
    <w:multiLevelType w:val="multilevel"/>
    <w:tmpl w:val="884A0BCC"/>
    <w:styleLink w:val="ListBullets"/>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o"/>
      <w:lvlJc w:val="left"/>
      <w:pPr>
        <w:tabs>
          <w:tab w:val="num" w:pos="964"/>
        </w:tabs>
        <w:ind w:left="964" w:hanging="397"/>
      </w:pPr>
      <w:rPr>
        <w:rFonts w:ascii="Courier New" w:hAnsi="Courier New" w:hint="default"/>
      </w:rPr>
    </w:lvl>
    <w:lvl w:ilvl="2">
      <w:start w:val="1"/>
      <w:numFmt w:val="bullet"/>
      <w:pStyle w:val="ListBullet3"/>
      <w:lvlText w:val=""/>
      <w:lvlJc w:val="left"/>
      <w:pPr>
        <w:tabs>
          <w:tab w:val="num" w:pos="1361"/>
        </w:tabs>
        <w:ind w:left="1361" w:hanging="397"/>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 w15:restartNumberingAfterBreak="0">
    <w:nsid w:val="30737313"/>
    <w:multiLevelType w:val="hybridMultilevel"/>
    <w:tmpl w:val="DED4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F4ACF"/>
    <w:multiLevelType w:val="hybridMultilevel"/>
    <w:tmpl w:val="3340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4076C"/>
    <w:multiLevelType w:val="hybridMultilevel"/>
    <w:tmpl w:val="B112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D1D9A"/>
    <w:multiLevelType w:val="multilevel"/>
    <w:tmpl w:val="1E006DEC"/>
    <w:styleLink w:val="Headings"/>
    <w:lvl w:ilvl="0">
      <w:start w:val="1"/>
      <w:numFmt w:val="none"/>
      <w:pStyle w:val="Heading1"/>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lvlText w:val="%3."/>
      <w:lvlJc w:val="left"/>
      <w:pPr>
        <w:tabs>
          <w:tab w:val="num" w:pos="567"/>
        </w:tabs>
        <w:ind w:left="567" w:hanging="567"/>
      </w:pPr>
      <w:rPr>
        <w:rFonts w:hint="default"/>
      </w:rPr>
    </w:lvl>
    <w:lvl w:ilvl="3">
      <w:start w:val="1"/>
      <w:numFmt w:val="lowerLetter"/>
      <w:lvlRestart w:val="0"/>
      <w:lvlText w:val="%4)"/>
      <w:lvlJc w:val="left"/>
      <w:pPr>
        <w:tabs>
          <w:tab w:val="num" w:pos="567"/>
        </w:tabs>
        <w:ind w:left="567" w:hanging="567"/>
      </w:pPr>
      <w:rPr>
        <w:rFonts w:hint="default"/>
      </w:rPr>
    </w:lvl>
    <w:lvl w:ilvl="4">
      <w:start w:val="1"/>
      <w:numFmt w:val="lowerRoman"/>
      <w:lvlRestart w:val="0"/>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49661D74"/>
    <w:multiLevelType w:val="hybridMultilevel"/>
    <w:tmpl w:val="2454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A12E57"/>
    <w:multiLevelType w:val="hybridMultilevel"/>
    <w:tmpl w:val="142C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D0712"/>
    <w:multiLevelType w:val="hybridMultilevel"/>
    <w:tmpl w:val="F57C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BD765E"/>
    <w:multiLevelType w:val="hybridMultilevel"/>
    <w:tmpl w:val="A3581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10"/>
  </w:num>
  <w:num w:numId="5">
    <w:abstractNumId w:val="5"/>
  </w:num>
  <w:num w:numId="6">
    <w:abstractNumId w:val="5"/>
  </w:num>
  <w:num w:numId="7">
    <w:abstractNumId w:val="5"/>
  </w:num>
  <w:num w:numId="8">
    <w:abstractNumId w:val="5"/>
  </w:num>
  <w:num w:numId="9">
    <w:abstractNumId w:val="5"/>
  </w:num>
  <w:num w:numId="10">
    <w:abstractNumId w:val="1"/>
  </w:num>
  <w:num w:numId="11">
    <w:abstractNumId w:val="1"/>
  </w:num>
  <w:num w:numId="12">
    <w:abstractNumId w:val="1"/>
  </w:num>
  <w:num w:numId="13">
    <w:abstractNumId w:val="1"/>
  </w:num>
  <w:num w:numId="14">
    <w:abstractNumId w:val="1"/>
  </w:num>
  <w:num w:numId="15">
    <w:abstractNumId w:val="0"/>
  </w:num>
  <w:num w:numId="16">
    <w:abstractNumId w:val="0"/>
  </w:num>
  <w:num w:numId="17">
    <w:abstractNumId w:val="0"/>
  </w:num>
  <w:num w:numId="18">
    <w:abstractNumId w:val="0"/>
  </w:num>
  <w:num w:numId="19">
    <w:abstractNumId w:val="0"/>
  </w:num>
  <w:num w:numId="20">
    <w:abstractNumId w:val="1"/>
  </w:num>
  <w:num w:numId="21">
    <w:abstractNumId w:val="10"/>
  </w:num>
  <w:num w:numId="22">
    <w:abstractNumId w:val="11"/>
  </w:num>
  <w:num w:numId="23">
    <w:abstractNumId w:val="7"/>
  </w:num>
  <w:num w:numId="24">
    <w:abstractNumId w:val="12"/>
  </w:num>
  <w:num w:numId="25">
    <w:abstractNumId w:val="2"/>
  </w:num>
  <w:num w:numId="26">
    <w:abstractNumId w:val="3"/>
  </w:num>
  <w:num w:numId="27">
    <w:abstractNumId w:val="6"/>
  </w:num>
  <w:num w:numId="28">
    <w:abstractNumId w:val="4"/>
  </w:num>
  <w:num w:numId="29">
    <w:abstractNumId w:val="8"/>
  </w:num>
  <w:num w:numId="3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DD1"/>
    <w:rsid w:val="00004287"/>
    <w:rsid w:val="00011183"/>
    <w:rsid w:val="0001129F"/>
    <w:rsid w:val="00016991"/>
    <w:rsid w:val="00025ECB"/>
    <w:rsid w:val="000263F7"/>
    <w:rsid w:val="0003274C"/>
    <w:rsid w:val="00032DF0"/>
    <w:rsid w:val="00036EA9"/>
    <w:rsid w:val="00064583"/>
    <w:rsid w:val="00084816"/>
    <w:rsid w:val="000920BC"/>
    <w:rsid w:val="000C0891"/>
    <w:rsid w:val="000D3A06"/>
    <w:rsid w:val="000D51E0"/>
    <w:rsid w:val="000F303E"/>
    <w:rsid w:val="000F495C"/>
    <w:rsid w:val="000F511E"/>
    <w:rsid w:val="00103460"/>
    <w:rsid w:val="00120D3B"/>
    <w:rsid w:val="0014316A"/>
    <w:rsid w:val="001465A5"/>
    <w:rsid w:val="001520AF"/>
    <w:rsid w:val="001676C4"/>
    <w:rsid w:val="00167C0A"/>
    <w:rsid w:val="00174E05"/>
    <w:rsid w:val="00183D96"/>
    <w:rsid w:val="001918F6"/>
    <w:rsid w:val="001D5691"/>
    <w:rsid w:val="001F00DE"/>
    <w:rsid w:val="002003E7"/>
    <w:rsid w:val="00230519"/>
    <w:rsid w:val="00230750"/>
    <w:rsid w:val="00230C0A"/>
    <w:rsid w:val="0024343D"/>
    <w:rsid w:val="00244EF3"/>
    <w:rsid w:val="00270EA2"/>
    <w:rsid w:val="00272D14"/>
    <w:rsid w:val="00292157"/>
    <w:rsid w:val="00292F65"/>
    <w:rsid w:val="002A4A6A"/>
    <w:rsid w:val="002B48FC"/>
    <w:rsid w:val="002E2A35"/>
    <w:rsid w:val="00333BC5"/>
    <w:rsid w:val="003425DB"/>
    <w:rsid w:val="00355A74"/>
    <w:rsid w:val="003755D8"/>
    <w:rsid w:val="003A76FE"/>
    <w:rsid w:val="003B2FE9"/>
    <w:rsid w:val="003B5DAF"/>
    <w:rsid w:val="003C5492"/>
    <w:rsid w:val="003C61D4"/>
    <w:rsid w:val="00414779"/>
    <w:rsid w:val="0044622F"/>
    <w:rsid w:val="004511A7"/>
    <w:rsid w:val="00453BCD"/>
    <w:rsid w:val="0047381D"/>
    <w:rsid w:val="004915D6"/>
    <w:rsid w:val="00494561"/>
    <w:rsid w:val="004B36FB"/>
    <w:rsid w:val="004B7E03"/>
    <w:rsid w:val="004C0006"/>
    <w:rsid w:val="004D0B3F"/>
    <w:rsid w:val="004E333A"/>
    <w:rsid w:val="004F6F15"/>
    <w:rsid w:val="00502D8A"/>
    <w:rsid w:val="0050451B"/>
    <w:rsid w:val="00535D88"/>
    <w:rsid w:val="00557FEC"/>
    <w:rsid w:val="005739E8"/>
    <w:rsid w:val="00576FC6"/>
    <w:rsid w:val="005B1B01"/>
    <w:rsid w:val="005B2E93"/>
    <w:rsid w:val="005B4987"/>
    <w:rsid w:val="005B4D59"/>
    <w:rsid w:val="005B5B9C"/>
    <w:rsid w:val="005C2810"/>
    <w:rsid w:val="005C7F9B"/>
    <w:rsid w:val="005E634E"/>
    <w:rsid w:val="005F1C9F"/>
    <w:rsid w:val="005F3882"/>
    <w:rsid w:val="0062356A"/>
    <w:rsid w:val="006404CE"/>
    <w:rsid w:val="00643A7A"/>
    <w:rsid w:val="0065180E"/>
    <w:rsid w:val="00653F09"/>
    <w:rsid w:val="0065705C"/>
    <w:rsid w:val="00667E2B"/>
    <w:rsid w:val="006A2192"/>
    <w:rsid w:val="006A7D8B"/>
    <w:rsid w:val="006B6D97"/>
    <w:rsid w:val="006C6E47"/>
    <w:rsid w:val="006C7C77"/>
    <w:rsid w:val="006D3043"/>
    <w:rsid w:val="006E0F5F"/>
    <w:rsid w:val="006E6782"/>
    <w:rsid w:val="006E68D0"/>
    <w:rsid w:val="0070605B"/>
    <w:rsid w:val="007328F4"/>
    <w:rsid w:val="00752F15"/>
    <w:rsid w:val="00754DFF"/>
    <w:rsid w:val="00771506"/>
    <w:rsid w:val="00777C86"/>
    <w:rsid w:val="007822C6"/>
    <w:rsid w:val="00787353"/>
    <w:rsid w:val="007A7BA6"/>
    <w:rsid w:val="007B4EB9"/>
    <w:rsid w:val="007C13BF"/>
    <w:rsid w:val="007C261E"/>
    <w:rsid w:val="007C54E8"/>
    <w:rsid w:val="007D030F"/>
    <w:rsid w:val="007D2057"/>
    <w:rsid w:val="007D39DB"/>
    <w:rsid w:val="007D5AE7"/>
    <w:rsid w:val="008272D6"/>
    <w:rsid w:val="0086276E"/>
    <w:rsid w:val="00866BFA"/>
    <w:rsid w:val="00867417"/>
    <w:rsid w:val="00875266"/>
    <w:rsid w:val="00877D77"/>
    <w:rsid w:val="008937BF"/>
    <w:rsid w:val="00893A09"/>
    <w:rsid w:val="00895ED7"/>
    <w:rsid w:val="008B0412"/>
    <w:rsid w:val="008B50D5"/>
    <w:rsid w:val="008B60F7"/>
    <w:rsid w:val="008D3A35"/>
    <w:rsid w:val="008D4405"/>
    <w:rsid w:val="008E5BE1"/>
    <w:rsid w:val="009203A7"/>
    <w:rsid w:val="00920DC9"/>
    <w:rsid w:val="00942889"/>
    <w:rsid w:val="009637B8"/>
    <w:rsid w:val="009A0191"/>
    <w:rsid w:val="009A4989"/>
    <w:rsid w:val="009C2296"/>
    <w:rsid w:val="009C68AD"/>
    <w:rsid w:val="00A05820"/>
    <w:rsid w:val="00A11542"/>
    <w:rsid w:val="00A15FF3"/>
    <w:rsid w:val="00A312B1"/>
    <w:rsid w:val="00A33DEA"/>
    <w:rsid w:val="00A37766"/>
    <w:rsid w:val="00A42100"/>
    <w:rsid w:val="00A44DD1"/>
    <w:rsid w:val="00A545D5"/>
    <w:rsid w:val="00A7671A"/>
    <w:rsid w:val="00A82B9E"/>
    <w:rsid w:val="00A9773D"/>
    <w:rsid w:val="00AA28F8"/>
    <w:rsid w:val="00AB17A8"/>
    <w:rsid w:val="00AF3588"/>
    <w:rsid w:val="00B060B0"/>
    <w:rsid w:val="00B11761"/>
    <w:rsid w:val="00B126FC"/>
    <w:rsid w:val="00B24081"/>
    <w:rsid w:val="00B36E1C"/>
    <w:rsid w:val="00B43658"/>
    <w:rsid w:val="00B4690E"/>
    <w:rsid w:val="00B54341"/>
    <w:rsid w:val="00B617E8"/>
    <w:rsid w:val="00B815B2"/>
    <w:rsid w:val="00B85929"/>
    <w:rsid w:val="00B91A30"/>
    <w:rsid w:val="00BB762C"/>
    <w:rsid w:val="00BC7758"/>
    <w:rsid w:val="00BF230A"/>
    <w:rsid w:val="00BF6A25"/>
    <w:rsid w:val="00BF6F85"/>
    <w:rsid w:val="00C12FFC"/>
    <w:rsid w:val="00C311DE"/>
    <w:rsid w:val="00C40604"/>
    <w:rsid w:val="00C53AC9"/>
    <w:rsid w:val="00C545C7"/>
    <w:rsid w:val="00C57BAC"/>
    <w:rsid w:val="00C63C2A"/>
    <w:rsid w:val="00C83FF5"/>
    <w:rsid w:val="00C84201"/>
    <w:rsid w:val="00C90D73"/>
    <w:rsid w:val="00CD0E59"/>
    <w:rsid w:val="00CD1DF7"/>
    <w:rsid w:val="00CF52DC"/>
    <w:rsid w:val="00D12844"/>
    <w:rsid w:val="00D237CB"/>
    <w:rsid w:val="00D24D83"/>
    <w:rsid w:val="00D37FEC"/>
    <w:rsid w:val="00D63E31"/>
    <w:rsid w:val="00D6513A"/>
    <w:rsid w:val="00D73DC5"/>
    <w:rsid w:val="00D77521"/>
    <w:rsid w:val="00D9036C"/>
    <w:rsid w:val="00D978E4"/>
    <w:rsid w:val="00DA41BE"/>
    <w:rsid w:val="00DA60C0"/>
    <w:rsid w:val="00DB1FBD"/>
    <w:rsid w:val="00DE23D0"/>
    <w:rsid w:val="00DF3C2E"/>
    <w:rsid w:val="00E06306"/>
    <w:rsid w:val="00E0666D"/>
    <w:rsid w:val="00E215D2"/>
    <w:rsid w:val="00E256B7"/>
    <w:rsid w:val="00E269DB"/>
    <w:rsid w:val="00E34C55"/>
    <w:rsid w:val="00E45D5F"/>
    <w:rsid w:val="00E47745"/>
    <w:rsid w:val="00E62CED"/>
    <w:rsid w:val="00E70316"/>
    <w:rsid w:val="00E75683"/>
    <w:rsid w:val="00EA3B5B"/>
    <w:rsid w:val="00EA5F22"/>
    <w:rsid w:val="00EB357C"/>
    <w:rsid w:val="00EC3171"/>
    <w:rsid w:val="00EC73EB"/>
    <w:rsid w:val="00EE572E"/>
    <w:rsid w:val="00EF02CC"/>
    <w:rsid w:val="00EF4F02"/>
    <w:rsid w:val="00EF5EBD"/>
    <w:rsid w:val="00F0063B"/>
    <w:rsid w:val="00F04FC4"/>
    <w:rsid w:val="00F40DA3"/>
    <w:rsid w:val="00F42D0F"/>
    <w:rsid w:val="00F51D6C"/>
    <w:rsid w:val="00F52BA5"/>
    <w:rsid w:val="00F72EAB"/>
    <w:rsid w:val="00F73C0D"/>
    <w:rsid w:val="00F83201"/>
    <w:rsid w:val="00FB0DAC"/>
    <w:rsid w:val="00FE2582"/>
    <w:rsid w:val="00FF09BE"/>
    <w:rsid w:val="00FF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D8E8E9"/>
  <w15:docId w15:val="{7DDACEC4-3E8F-AF4A-B9BB-E677AB04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w:hAnsi="Tahom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0" w:qFormat="1"/>
    <w:lsdException w:name="heading 4" w:uiPriority="0"/>
    <w:lsdException w:name="heading 5" w:uiPriority="0"/>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34E"/>
    <w:pPr>
      <w:spacing w:before="180"/>
    </w:pPr>
    <w:rPr>
      <w:rFonts w:ascii="Arial" w:hAnsi="Arial" w:cs="Arial"/>
      <w:sz w:val="21"/>
      <w:szCs w:val="21"/>
    </w:rPr>
  </w:style>
  <w:style w:type="paragraph" w:styleId="Heading1">
    <w:name w:val="heading 1"/>
    <w:next w:val="Normal"/>
    <w:link w:val="Heading1Char"/>
    <w:rsid w:val="005E634E"/>
    <w:pPr>
      <w:keepNext/>
      <w:numPr>
        <w:numId w:val="9"/>
      </w:numPr>
      <w:spacing w:before="180" w:after="180"/>
      <w:outlineLvl w:val="0"/>
    </w:pPr>
    <w:rPr>
      <w:rFonts w:ascii="Arial" w:hAnsi="Arial" w:cs="Arial"/>
      <w:b/>
      <w:kern w:val="32"/>
      <w:sz w:val="36"/>
      <w:szCs w:val="22"/>
      <w:lang w:eastAsia="en-US"/>
    </w:rPr>
  </w:style>
  <w:style w:type="paragraph" w:styleId="Heading2">
    <w:name w:val="heading 2"/>
    <w:basedOn w:val="Heading1"/>
    <w:next w:val="Normal"/>
    <w:link w:val="Heading2Char"/>
    <w:qFormat/>
    <w:rsid w:val="005E634E"/>
    <w:pPr>
      <w:numPr>
        <w:numId w:val="0"/>
      </w:numPr>
      <w:spacing w:after="120"/>
      <w:outlineLvl w:val="1"/>
    </w:pPr>
    <w:rPr>
      <w:sz w:val="32"/>
    </w:rPr>
  </w:style>
  <w:style w:type="paragraph" w:styleId="Heading3">
    <w:name w:val="heading 3"/>
    <w:basedOn w:val="Heading2"/>
    <w:next w:val="Normal"/>
    <w:link w:val="Heading3Char"/>
    <w:qFormat/>
    <w:rsid w:val="005E634E"/>
    <w:pPr>
      <w:tabs>
        <w:tab w:val="left" w:pos="567"/>
      </w:tabs>
      <w:outlineLvl w:val="2"/>
    </w:pPr>
    <w:rPr>
      <w:sz w:val="28"/>
    </w:rPr>
  </w:style>
  <w:style w:type="paragraph" w:styleId="Heading4">
    <w:name w:val="heading 4"/>
    <w:basedOn w:val="Heading3"/>
    <w:next w:val="Normal"/>
    <w:link w:val="Heading4Char"/>
    <w:rsid w:val="005E634E"/>
    <w:pPr>
      <w:adjustRightInd w:val="0"/>
      <w:spacing w:before="120"/>
      <w:outlineLvl w:val="3"/>
    </w:pPr>
    <w:rPr>
      <w:sz w:val="24"/>
    </w:rPr>
  </w:style>
  <w:style w:type="paragraph" w:styleId="Heading5">
    <w:name w:val="heading 5"/>
    <w:basedOn w:val="Heading4"/>
    <w:next w:val="Normal"/>
    <w:link w:val="Heading5Char"/>
    <w:rsid w:val="005E634E"/>
    <w:pPr>
      <w:ind w:left="567"/>
      <w:outlineLvl w:val="4"/>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link w:val="FooterChar"/>
    <w:rsid w:val="00DF3C2E"/>
    <w:rPr>
      <w:sz w:val="14"/>
    </w:rPr>
  </w:style>
  <w:style w:type="character" w:customStyle="1" w:styleId="FooterChar">
    <w:name w:val="Footer Char"/>
    <w:link w:val="Footer"/>
    <w:rsid w:val="00DF3C2E"/>
    <w:rPr>
      <w:spacing w:val="4"/>
      <w:sz w:val="14"/>
      <w:szCs w:val="22"/>
    </w:rPr>
  </w:style>
  <w:style w:type="character" w:customStyle="1" w:styleId="Heading1Char">
    <w:name w:val="Heading 1 Char"/>
    <w:link w:val="Heading1"/>
    <w:rsid w:val="005E634E"/>
    <w:rPr>
      <w:rFonts w:ascii="Arial" w:hAnsi="Arial" w:cs="Arial"/>
      <w:b/>
      <w:kern w:val="32"/>
      <w:sz w:val="36"/>
      <w:szCs w:val="22"/>
      <w:lang w:eastAsia="en-US"/>
    </w:rPr>
  </w:style>
  <w:style w:type="character" w:customStyle="1" w:styleId="Heading2Char">
    <w:name w:val="Heading 2 Char"/>
    <w:link w:val="Heading2"/>
    <w:rsid w:val="005E634E"/>
    <w:rPr>
      <w:rFonts w:ascii="Arial" w:hAnsi="Arial" w:cs="Arial"/>
      <w:b/>
      <w:kern w:val="32"/>
      <w:sz w:val="32"/>
      <w:szCs w:val="22"/>
      <w:lang w:eastAsia="en-US"/>
    </w:rPr>
  </w:style>
  <w:style w:type="numbering" w:customStyle="1" w:styleId="Headings">
    <w:name w:val="Headings"/>
    <w:uiPriority w:val="99"/>
    <w:rsid w:val="005E634E"/>
    <w:pPr>
      <w:numPr>
        <w:numId w:val="1"/>
      </w:numPr>
    </w:pPr>
  </w:style>
  <w:style w:type="paragraph" w:styleId="ListBullet">
    <w:name w:val="List Bullet"/>
    <w:basedOn w:val="Normal"/>
    <w:qFormat/>
    <w:rsid w:val="005E634E"/>
    <w:pPr>
      <w:numPr>
        <w:numId w:val="20"/>
      </w:numPr>
      <w:tabs>
        <w:tab w:val="left" w:pos="1701"/>
      </w:tabs>
      <w:spacing w:before="120"/>
    </w:pPr>
  </w:style>
  <w:style w:type="character" w:customStyle="1" w:styleId="Heading3Char">
    <w:name w:val="Heading 3 Char"/>
    <w:link w:val="Heading3"/>
    <w:rsid w:val="005E634E"/>
    <w:rPr>
      <w:rFonts w:ascii="Arial" w:hAnsi="Arial" w:cs="Arial"/>
      <w:b/>
      <w:kern w:val="32"/>
      <w:sz w:val="28"/>
      <w:szCs w:val="22"/>
      <w:lang w:eastAsia="en-US"/>
    </w:rPr>
  </w:style>
  <w:style w:type="character" w:customStyle="1" w:styleId="Heading4Char">
    <w:name w:val="Heading 4 Char"/>
    <w:link w:val="Heading4"/>
    <w:rsid w:val="005E634E"/>
    <w:rPr>
      <w:rFonts w:ascii="Arial" w:hAnsi="Arial" w:cs="Arial"/>
      <w:b/>
      <w:kern w:val="32"/>
      <w:sz w:val="24"/>
      <w:szCs w:val="22"/>
      <w:lang w:eastAsia="en-US"/>
    </w:rPr>
  </w:style>
  <w:style w:type="character" w:customStyle="1" w:styleId="Heading5Char">
    <w:name w:val="Heading 5 Char"/>
    <w:link w:val="Heading5"/>
    <w:rsid w:val="005E634E"/>
    <w:rPr>
      <w:rFonts w:ascii="Arial" w:hAnsi="Arial" w:cs="Arial"/>
      <w:b/>
      <w:kern w:val="32"/>
      <w:sz w:val="21"/>
      <w:szCs w:val="22"/>
      <w:lang w:eastAsia="en-US"/>
    </w:rPr>
  </w:style>
  <w:style w:type="paragraph" w:styleId="ListBullet2">
    <w:name w:val="List Bullet 2"/>
    <w:basedOn w:val="Normal"/>
    <w:uiPriority w:val="99"/>
    <w:semiHidden/>
    <w:rsid w:val="005E634E"/>
    <w:pPr>
      <w:numPr>
        <w:ilvl w:val="1"/>
        <w:numId w:val="20"/>
      </w:numPr>
      <w:tabs>
        <w:tab w:val="left" w:pos="680"/>
        <w:tab w:val="left" w:pos="1021"/>
      </w:tabs>
      <w:spacing w:before="120"/>
    </w:pPr>
  </w:style>
  <w:style w:type="paragraph" w:styleId="ListBullet3">
    <w:name w:val="List Bullet 3"/>
    <w:basedOn w:val="Normal"/>
    <w:uiPriority w:val="99"/>
    <w:semiHidden/>
    <w:rsid w:val="005E634E"/>
    <w:pPr>
      <w:numPr>
        <w:ilvl w:val="2"/>
        <w:numId w:val="20"/>
      </w:numPr>
      <w:tabs>
        <w:tab w:val="left" w:pos="1021"/>
      </w:tabs>
      <w:spacing w:before="120"/>
    </w:pPr>
  </w:style>
  <w:style w:type="paragraph" w:styleId="ListBullet4">
    <w:name w:val="List Bullet 4"/>
    <w:basedOn w:val="Normal"/>
    <w:uiPriority w:val="99"/>
    <w:semiHidden/>
    <w:rsid w:val="005E634E"/>
    <w:pPr>
      <w:numPr>
        <w:ilvl w:val="3"/>
        <w:numId w:val="20"/>
      </w:numPr>
      <w:spacing w:before="20" w:after="40"/>
    </w:pPr>
  </w:style>
  <w:style w:type="paragraph" w:styleId="ListBullet5">
    <w:name w:val="List Bullet 5"/>
    <w:basedOn w:val="Normal"/>
    <w:uiPriority w:val="99"/>
    <w:semiHidden/>
    <w:rsid w:val="005E634E"/>
    <w:pPr>
      <w:numPr>
        <w:ilvl w:val="4"/>
        <w:numId w:val="20"/>
      </w:numPr>
      <w:spacing w:before="20" w:after="40"/>
    </w:pPr>
  </w:style>
  <w:style w:type="paragraph" w:styleId="ListNumber">
    <w:name w:val="List Number"/>
    <w:basedOn w:val="Normal"/>
    <w:rsid w:val="005E634E"/>
    <w:pPr>
      <w:numPr>
        <w:numId w:val="19"/>
      </w:numPr>
      <w:tabs>
        <w:tab w:val="left" w:pos="340"/>
        <w:tab w:val="left" w:pos="680"/>
        <w:tab w:val="left" w:pos="1021"/>
      </w:tabs>
      <w:spacing w:before="120"/>
    </w:pPr>
  </w:style>
  <w:style w:type="paragraph" w:styleId="ListNumber2">
    <w:name w:val="List Number 2"/>
    <w:basedOn w:val="Normal"/>
    <w:uiPriority w:val="99"/>
    <w:semiHidden/>
    <w:rsid w:val="005E634E"/>
    <w:pPr>
      <w:numPr>
        <w:ilvl w:val="1"/>
        <w:numId w:val="19"/>
      </w:numPr>
      <w:tabs>
        <w:tab w:val="left" w:pos="680"/>
        <w:tab w:val="left" w:pos="1021"/>
      </w:tabs>
      <w:spacing w:before="120"/>
    </w:pPr>
  </w:style>
  <w:style w:type="paragraph" w:styleId="ListNumber3">
    <w:name w:val="List Number 3"/>
    <w:basedOn w:val="Normal"/>
    <w:uiPriority w:val="99"/>
    <w:semiHidden/>
    <w:rsid w:val="005E634E"/>
    <w:pPr>
      <w:numPr>
        <w:ilvl w:val="2"/>
        <w:numId w:val="19"/>
      </w:numPr>
      <w:tabs>
        <w:tab w:val="left" w:pos="1021"/>
        <w:tab w:val="left" w:pos="1361"/>
      </w:tabs>
      <w:spacing w:before="120"/>
    </w:pPr>
  </w:style>
  <w:style w:type="paragraph" w:styleId="ListNumber4">
    <w:name w:val="List Number 4"/>
    <w:basedOn w:val="Normal"/>
    <w:uiPriority w:val="99"/>
    <w:semiHidden/>
    <w:rsid w:val="005E634E"/>
    <w:pPr>
      <w:numPr>
        <w:ilvl w:val="3"/>
        <w:numId w:val="19"/>
      </w:numPr>
      <w:spacing w:before="20" w:after="40"/>
    </w:pPr>
  </w:style>
  <w:style w:type="paragraph" w:styleId="ListNumber5">
    <w:name w:val="List Number 5"/>
    <w:basedOn w:val="Normal"/>
    <w:uiPriority w:val="99"/>
    <w:semiHidden/>
    <w:rsid w:val="005E634E"/>
    <w:pPr>
      <w:numPr>
        <w:ilvl w:val="4"/>
        <w:numId w:val="19"/>
      </w:numPr>
      <w:spacing w:before="20" w:after="40"/>
    </w:pPr>
  </w:style>
  <w:style w:type="paragraph" w:customStyle="1" w:styleId="ListNumbered">
    <w:name w:val="List Numbered"/>
    <w:basedOn w:val="Normal"/>
    <w:semiHidden/>
    <w:qFormat/>
    <w:rsid w:val="005E634E"/>
    <w:pPr>
      <w:spacing w:before="20" w:after="20"/>
      <w:ind w:left="360" w:hanging="360"/>
    </w:pPr>
  </w:style>
  <w:style w:type="paragraph" w:styleId="ListParagraph">
    <w:name w:val="List Paragraph"/>
    <w:basedOn w:val="Normal"/>
    <w:uiPriority w:val="34"/>
    <w:semiHidden/>
    <w:qFormat/>
    <w:rsid w:val="005E634E"/>
    <w:pPr>
      <w:ind w:left="720"/>
      <w:contextualSpacing/>
    </w:pPr>
  </w:style>
  <w:style w:type="numbering" w:customStyle="1" w:styleId="ListBullets">
    <w:name w:val="ListBullets"/>
    <w:uiPriority w:val="99"/>
    <w:rsid w:val="005E634E"/>
    <w:pPr>
      <w:numPr>
        <w:numId w:val="3"/>
      </w:numPr>
    </w:pPr>
  </w:style>
  <w:style w:type="numbering" w:customStyle="1" w:styleId="ListNumbers">
    <w:name w:val="ListNumbers"/>
    <w:uiPriority w:val="99"/>
    <w:rsid w:val="005E634E"/>
    <w:pPr>
      <w:numPr>
        <w:numId w:val="4"/>
      </w:numPr>
    </w:pPr>
  </w:style>
  <w:style w:type="paragraph" w:customStyle="1" w:styleId="Normalindented">
    <w:name w:val="Normal indented"/>
    <w:basedOn w:val="Normal"/>
    <w:rsid w:val="005E634E"/>
    <w:pPr>
      <w:ind w:left="340"/>
    </w:pPr>
  </w:style>
  <w:style w:type="character" w:styleId="Hyperlink">
    <w:name w:val="Hyperlink"/>
    <w:uiPriority w:val="99"/>
    <w:unhideWhenUsed/>
    <w:rsid w:val="005E634E"/>
    <w:rPr>
      <w:color w:val="0000FF"/>
      <w:u w:val="single"/>
    </w:rPr>
  </w:style>
  <w:style w:type="paragraph" w:customStyle="1" w:styleId="Normalnospaceafterorbefore">
    <w:name w:val="Normal no space after or before"/>
    <w:basedOn w:val="Normal"/>
    <w:rsid w:val="005E634E"/>
    <w:pPr>
      <w:spacing w:before="0"/>
    </w:pPr>
  </w:style>
  <w:style w:type="paragraph" w:styleId="NormalIndent">
    <w:name w:val="Normal Indent"/>
    <w:basedOn w:val="Normal"/>
    <w:uiPriority w:val="99"/>
    <w:semiHidden/>
    <w:unhideWhenUsed/>
    <w:rsid w:val="005E634E"/>
    <w:pPr>
      <w:ind w:left="567"/>
    </w:pPr>
  </w:style>
  <w:style w:type="paragraph" w:customStyle="1" w:styleId="Normalnumberedparas">
    <w:name w:val="Normal numbered paras"/>
    <w:basedOn w:val="NormalIndent"/>
    <w:qFormat/>
    <w:rsid w:val="005E634E"/>
    <w:pPr>
      <w:tabs>
        <w:tab w:val="left" w:pos="454"/>
      </w:tabs>
      <w:spacing w:before="120" w:after="240"/>
      <w:ind w:left="0"/>
    </w:pPr>
  </w:style>
  <w:style w:type="paragraph" w:customStyle="1" w:styleId="Normalnumberedparas1">
    <w:name w:val="Normal numbered paras 1"/>
    <w:basedOn w:val="NormalIndent"/>
    <w:qFormat/>
    <w:rsid w:val="005E634E"/>
    <w:pPr>
      <w:numPr>
        <w:numId w:val="22"/>
      </w:numPr>
      <w:tabs>
        <w:tab w:val="left" w:pos="454"/>
      </w:tabs>
    </w:pPr>
  </w:style>
  <w:style w:type="paragraph" w:customStyle="1" w:styleId="Normalnumberedparasa">
    <w:name w:val="Normal numbered paras a)"/>
    <w:basedOn w:val="Normalnumberedparas1"/>
    <w:qFormat/>
    <w:rsid w:val="005E634E"/>
    <w:pPr>
      <w:numPr>
        <w:numId w:val="23"/>
      </w:numPr>
      <w:tabs>
        <w:tab w:val="clear" w:pos="454"/>
        <w:tab w:val="left" w:pos="340"/>
      </w:tabs>
    </w:pPr>
  </w:style>
  <w:style w:type="paragraph" w:customStyle="1" w:styleId="Normaltabletext">
    <w:name w:val="Normal table text"/>
    <w:basedOn w:val="Normal"/>
    <w:rsid w:val="005E634E"/>
    <w:pPr>
      <w:spacing w:before="60" w:after="60"/>
    </w:pPr>
    <w:rPr>
      <w:lang w:eastAsia="en-US"/>
    </w:rPr>
  </w:style>
  <w:style w:type="paragraph" w:customStyle="1" w:styleId="Prospectaddress">
    <w:name w:val="Prospect address"/>
    <w:basedOn w:val="Footer"/>
    <w:qFormat/>
    <w:rsid w:val="005E634E"/>
    <w:pPr>
      <w:spacing w:before="0"/>
      <w:contextualSpacing/>
    </w:pPr>
    <w:rPr>
      <w:sz w:val="19"/>
    </w:rPr>
  </w:style>
  <w:style w:type="table" w:styleId="TableGrid">
    <w:name w:val="Table Grid"/>
    <w:basedOn w:val="TableNormal"/>
    <w:uiPriority w:val="59"/>
    <w:rsid w:val="005E634E"/>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E634E"/>
    <w:rPr>
      <w:rFonts w:ascii="Arial" w:hAnsi="Arial"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eader">
    <w:name w:val="header"/>
    <w:basedOn w:val="Normal"/>
    <w:link w:val="HeaderChar"/>
    <w:unhideWhenUsed/>
    <w:rsid w:val="005E634E"/>
    <w:pPr>
      <w:tabs>
        <w:tab w:val="center" w:pos="4513"/>
        <w:tab w:val="right" w:pos="9026"/>
      </w:tabs>
    </w:pPr>
  </w:style>
  <w:style w:type="character" w:customStyle="1" w:styleId="HeaderChar">
    <w:name w:val="Header Char"/>
    <w:link w:val="Header"/>
    <w:rsid w:val="005E634E"/>
    <w:rPr>
      <w:rFonts w:ascii="Arial" w:hAnsi="Arial" w:cs="Arial"/>
      <w:sz w:val="21"/>
      <w:szCs w:val="21"/>
    </w:rPr>
  </w:style>
  <w:style w:type="paragraph" w:styleId="BodyText">
    <w:name w:val="Body Text"/>
    <w:basedOn w:val="Normal"/>
    <w:link w:val="BodyTextChar"/>
    <w:semiHidden/>
    <w:rsid w:val="00A37766"/>
    <w:pPr>
      <w:spacing w:before="0"/>
    </w:pPr>
    <w:rPr>
      <w:rFonts w:ascii="Verdana" w:eastAsia="Times New Roman" w:hAnsi="Verdana" w:cs="Times New Roman"/>
      <w:b/>
      <w:bCs/>
      <w:sz w:val="20"/>
      <w:szCs w:val="24"/>
      <w:lang w:eastAsia="en-US"/>
    </w:rPr>
  </w:style>
  <w:style w:type="character" w:customStyle="1" w:styleId="BodyTextChar">
    <w:name w:val="Body Text Char"/>
    <w:basedOn w:val="DefaultParagraphFont"/>
    <w:link w:val="BodyText"/>
    <w:semiHidden/>
    <w:rsid w:val="00A37766"/>
    <w:rPr>
      <w:rFonts w:ascii="Verdana" w:eastAsia="Times New Roman" w:hAnsi="Verdana"/>
      <w:b/>
      <w:bCs/>
      <w:szCs w:val="24"/>
      <w:lang w:eastAsia="en-US"/>
    </w:rPr>
  </w:style>
  <w:style w:type="character" w:styleId="UnresolvedMention">
    <w:name w:val="Unresolved Mention"/>
    <w:basedOn w:val="DefaultParagraphFont"/>
    <w:uiPriority w:val="99"/>
    <w:semiHidden/>
    <w:unhideWhenUsed/>
    <w:rsid w:val="00A37766"/>
    <w:rPr>
      <w:color w:val="605E5C"/>
      <w:shd w:val="clear" w:color="auto" w:fill="E1DFDD"/>
    </w:rPr>
  </w:style>
  <w:style w:type="character" w:styleId="Strong">
    <w:name w:val="Strong"/>
    <w:basedOn w:val="DefaultParagraphFont"/>
    <w:uiPriority w:val="22"/>
    <w:qFormat/>
    <w:rsid w:val="003B5DAF"/>
    <w:rPr>
      <w:b/>
      <w:bCs/>
    </w:rPr>
  </w:style>
  <w:style w:type="character" w:styleId="FollowedHyperlink">
    <w:name w:val="FollowedHyperlink"/>
    <w:basedOn w:val="DefaultParagraphFont"/>
    <w:uiPriority w:val="99"/>
    <w:semiHidden/>
    <w:unhideWhenUsed/>
    <w:rsid w:val="0065180E"/>
    <w:rPr>
      <w:color w:val="800080" w:themeColor="followedHyperlink"/>
      <w:u w:val="single"/>
    </w:rPr>
  </w:style>
  <w:style w:type="paragraph" w:styleId="Revision">
    <w:name w:val="Revision"/>
    <w:hidden/>
    <w:uiPriority w:val="99"/>
    <w:semiHidden/>
    <w:rsid w:val="00BF230A"/>
    <w:rPr>
      <w:rFonts w:ascii="Arial" w:hAnsi="Arial" w:cs="Arial"/>
      <w:sz w:val="21"/>
      <w:szCs w:val="21"/>
    </w:rPr>
  </w:style>
  <w:style w:type="character" w:styleId="CommentReference">
    <w:name w:val="annotation reference"/>
    <w:basedOn w:val="DefaultParagraphFont"/>
    <w:uiPriority w:val="99"/>
    <w:semiHidden/>
    <w:unhideWhenUsed/>
    <w:rsid w:val="000D3A06"/>
    <w:rPr>
      <w:sz w:val="16"/>
      <w:szCs w:val="16"/>
    </w:rPr>
  </w:style>
  <w:style w:type="paragraph" w:styleId="CommentText">
    <w:name w:val="annotation text"/>
    <w:basedOn w:val="Normal"/>
    <w:link w:val="CommentTextChar"/>
    <w:uiPriority w:val="99"/>
    <w:semiHidden/>
    <w:unhideWhenUsed/>
    <w:rsid w:val="000D3A06"/>
    <w:rPr>
      <w:sz w:val="20"/>
      <w:szCs w:val="20"/>
    </w:rPr>
  </w:style>
  <w:style w:type="character" w:customStyle="1" w:styleId="CommentTextChar">
    <w:name w:val="Comment Text Char"/>
    <w:basedOn w:val="DefaultParagraphFont"/>
    <w:link w:val="CommentText"/>
    <w:uiPriority w:val="99"/>
    <w:semiHidden/>
    <w:rsid w:val="000D3A06"/>
    <w:rPr>
      <w:rFonts w:ascii="Arial" w:hAnsi="Arial" w:cs="Arial"/>
    </w:rPr>
  </w:style>
  <w:style w:type="paragraph" w:styleId="CommentSubject">
    <w:name w:val="annotation subject"/>
    <w:basedOn w:val="CommentText"/>
    <w:next w:val="CommentText"/>
    <w:link w:val="CommentSubjectChar"/>
    <w:uiPriority w:val="99"/>
    <w:semiHidden/>
    <w:unhideWhenUsed/>
    <w:rsid w:val="000D3A06"/>
    <w:rPr>
      <w:b/>
      <w:bCs/>
    </w:rPr>
  </w:style>
  <w:style w:type="character" w:customStyle="1" w:styleId="CommentSubjectChar">
    <w:name w:val="Comment Subject Char"/>
    <w:basedOn w:val="CommentTextChar"/>
    <w:link w:val="CommentSubject"/>
    <w:uiPriority w:val="99"/>
    <w:semiHidden/>
    <w:rsid w:val="000D3A06"/>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vt:lpstr>
    </vt:vector>
  </TitlesOfParts>
  <Company>LONDON SE1 7AQ</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Microsoft Office User</dc:creator>
  <cp:keywords/>
  <dc:description/>
  <cp:lastModifiedBy>Kathryn Sharratt</cp:lastModifiedBy>
  <cp:revision>2</cp:revision>
  <cp:lastPrinted>2021-09-30T11:17:00Z</cp:lastPrinted>
  <dcterms:created xsi:type="dcterms:W3CDTF">2021-10-28T14:57:00Z</dcterms:created>
  <dcterms:modified xsi:type="dcterms:W3CDTF">2021-10-28T14:57:00Z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-1564975777</vt:i4>
  </property>
  <property fmtid="{D5CDD505-2E9C-101B-9397-08002B2CF9AE}" pid="3" name="_NewReviewCycle">
    <vt:lpwstr/>
  </property>
  <property fmtid="{D5CDD505-2E9C-101B-9397-08002B2CF9AE}" pid="4" name="_EmailSubject">
    <vt:lpwstr>New amends </vt:lpwstr>
  </property>
  <property fmtid="{D5CDD505-2E9C-101B-9397-08002B2CF9AE}" pid="5" name="_AuthorEmail">
    <vt:lpwstr>Rachel.Bennett@prospect.org.uk</vt:lpwstr>
  </property>
  <property fmtid="{D5CDD505-2E9C-101B-9397-08002B2CF9AE}" pid="6" name="_AuthorEmailDisplayName">
    <vt:lpwstr>Rachel Bennett</vt:lpwstr>
  </property>
  <property fmtid="{D5CDD505-2E9C-101B-9397-08002B2CF9AE}" pid="7" name="_PreviousAdHocReviewCycleID">
    <vt:i4>-372048748</vt:i4>
  </property>
</Properties>
</file>