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12FA" w14:textId="22AABE28" w:rsidR="002208BF" w:rsidRDefault="00C7086D" w:rsidP="00616BE9">
      <w:pPr>
        <w:spacing w:line="276" w:lineRule="auto"/>
        <w:rPr>
          <w:rFonts w:cs="Arial"/>
          <w:b/>
          <w:sz w:val="68"/>
          <w:szCs w:val="68"/>
        </w:rPr>
      </w:pPr>
      <w:r>
        <w:rPr>
          <w:rFonts w:cs="Arial"/>
          <w:b/>
          <w:sz w:val="48"/>
          <w:szCs w:val="48"/>
        </w:rPr>
        <w:t>Tutor feedback form</w:t>
      </w:r>
    </w:p>
    <w:p w14:paraId="46DD113F" w14:textId="223C0A10" w:rsidR="00D34427" w:rsidRDefault="00D34427" w:rsidP="002208BF">
      <w:pPr>
        <w:spacing w:before="400" w:line="276" w:lineRule="auto"/>
        <w:rPr>
          <w:b/>
        </w:rPr>
      </w:pPr>
      <w:r>
        <w:rPr>
          <w:b/>
        </w:rPr>
        <w:t>Tutor[s] name[s]:</w:t>
      </w:r>
      <w:r w:rsidR="00B24FDE">
        <w:rPr>
          <w:b/>
        </w:rPr>
        <w:t xml:space="preserve"> </w:t>
      </w:r>
    </w:p>
    <w:p w14:paraId="2C4A2996" w14:textId="745AD8A8" w:rsidR="00D34427" w:rsidRDefault="00D34427" w:rsidP="002208BF">
      <w:pPr>
        <w:spacing w:before="400" w:line="276" w:lineRule="auto"/>
        <w:rPr>
          <w:b/>
        </w:rPr>
      </w:pPr>
      <w:r>
        <w:rPr>
          <w:b/>
        </w:rPr>
        <w:t>Name of course:</w:t>
      </w:r>
      <w:r w:rsidR="00B24FDE">
        <w:rPr>
          <w:b/>
        </w:rPr>
        <w:t xml:space="preserve">  </w:t>
      </w:r>
    </w:p>
    <w:p w14:paraId="6B5A8FBF" w14:textId="5C36A4DC" w:rsidR="00D34427" w:rsidRPr="001D50D5" w:rsidRDefault="00D34427" w:rsidP="002208BF">
      <w:pPr>
        <w:spacing w:before="400" w:line="276" w:lineRule="auto"/>
        <w:rPr>
          <w:b/>
        </w:rPr>
      </w:pPr>
      <w:r>
        <w:rPr>
          <w:b/>
        </w:rPr>
        <w:t>Date:</w:t>
      </w:r>
      <w:r w:rsidR="00B24FDE">
        <w:rPr>
          <w:b/>
        </w:rPr>
        <w:t xml:space="preserve">  </w:t>
      </w:r>
    </w:p>
    <w:p w14:paraId="18214397" w14:textId="77777777" w:rsidR="0010646E" w:rsidRDefault="0010646E" w:rsidP="0010646E">
      <w:pPr>
        <w:spacing w:line="276" w:lineRule="auto"/>
      </w:pPr>
    </w:p>
    <w:tbl>
      <w:tblPr>
        <w:tblStyle w:val="TableGrid"/>
        <w:tblW w:w="0" w:type="auto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Look w:val="04A0" w:firstRow="1" w:lastRow="0" w:firstColumn="1" w:lastColumn="0" w:noHBand="0" w:noVBand="1"/>
      </w:tblPr>
      <w:tblGrid>
        <w:gridCol w:w="3372"/>
        <w:gridCol w:w="5072"/>
      </w:tblGrid>
      <w:tr w:rsidR="0010646E" w:rsidRPr="00CD6DEB" w14:paraId="367C8534" w14:textId="77777777" w:rsidTr="00D34427">
        <w:tc>
          <w:tcPr>
            <w:tcW w:w="8444" w:type="dxa"/>
            <w:gridSpan w:val="2"/>
            <w:tcBorders>
              <w:bottom w:val="nil"/>
            </w:tcBorders>
            <w:shd w:val="clear" w:color="auto" w:fill="1E998F"/>
          </w:tcPr>
          <w:p w14:paraId="4F2AC2B5" w14:textId="2E8E6E22" w:rsidR="0010646E" w:rsidRPr="00CD6DEB" w:rsidRDefault="00D34427" w:rsidP="00375527">
            <w:pPr>
              <w:spacing w:before="140" w:after="14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>Feedback</w:t>
            </w:r>
          </w:p>
        </w:tc>
      </w:tr>
      <w:tr w:rsidR="00611784" w:rsidRPr="007F3692" w14:paraId="0E3FDD39" w14:textId="77777777" w:rsidTr="00D34427">
        <w:tc>
          <w:tcPr>
            <w:tcW w:w="8444" w:type="dxa"/>
            <w:gridSpan w:val="2"/>
            <w:tcBorders>
              <w:top w:val="nil"/>
              <w:bottom w:val="single" w:sz="24" w:space="0" w:color="FFFFFF" w:themeColor="background1"/>
            </w:tcBorders>
            <w:vAlign w:val="center"/>
          </w:tcPr>
          <w:p w14:paraId="6FEDBB85" w14:textId="2BA9A318" w:rsidR="00611784" w:rsidRPr="00D34427" w:rsidRDefault="00D34427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Cs/>
                <w:color w:val="1E998F"/>
                <w:sz w:val="22"/>
                <w:szCs w:val="22"/>
              </w:rPr>
            </w:pPr>
            <w:r w:rsidRPr="00D34427">
              <w:rPr>
                <w:rFonts w:cs="Arial"/>
                <w:bCs/>
                <w:color w:val="1E998F"/>
                <w:sz w:val="22"/>
                <w:szCs w:val="22"/>
              </w:rPr>
              <w:t>Tutor notes: We welcome your evaluation of tutoring on the course, the resources you were provided with and your thoughts on improving the course.</w:t>
            </w:r>
          </w:p>
        </w:tc>
      </w:tr>
      <w:tr w:rsidR="0010646E" w:rsidRPr="007F3692" w14:paraId="5D392A83" w14:textId="77777777" w:rsidTr="00F15748">
        <w:tc>
          <w:tcPr>
            <w:tcW w:w="8444" w:type="dxa"/>
            <w:gridSpan w:val="2"/>
            <w:tcBorders>
              <w:top w:val="single" w:sz="24" w:space="0" w:color="FFFFFF" w:themeColor="background1"/>
            </w:tcBorders>
            <w:tcMar>
              <w:bottom w:w="108" w:type="dxa"/>
            </w:tcMar>
          </w:tcPr>
          <w:p w14:paraId="244CD9D0" w14:textId="77777777" w:rsidR="00100117" w:rsidRDefault="00100117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4EF662CD" w14:textId="21A580F2" w:rsidR="00290C3E" w:rsidRPr="00F15748" w:rsidRDefault="00F15748" w:rsidP="00F253B3">
            <w:pPr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 you completed all 3 polls?</w:t>
            </w:r>
            <w:r w:rsidR="00B24F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Yes</w:t>
            </w:r>
          </w:p>
        </w:tc>
      </w:tr>
      <w:tr w:rsidR="0010646E" w:rsidRPr="007F3692" w14:paraId="0F524386" w14:textId="77777777" w:rsidTr="00DE1863">
        <w:tc>
          <w:tcPr>
            <w:tcW w:w="8444" w:type="dxa"/>
            <w:gridSpan w:val="2"/>
            <w:tcBorders>
              <w:bottom w:val="single" w:sz="24" w:space="0" w:color="1E998F"/>
            </w:tcBorders>
          </w:tcPr>
          <w:p w14:paraId="65167245" w14:textId="65E35B8C" w:rsidR="0010646E" w:rsidRPr="00D34427" w:rsidRDefault="00D34427" w:rsidP="00100117">
            <w:pPr>
              <w:spacing w:before="140" w:after="200" w:line="276" w:lineRule="auto"/>
              <w:rPr>
                <w:bCs/>
                <w:sz w:val="22"/>
                <w:szCs w:val="22"/>
              </w:rPr>
            </w:pPr>
            <w:r w:rsidRPr="00D34427">
              <w:rPr>
                <w:bCs/>
                <w:sz w:val="22"/>
                <w:szCs w:val="22"/>
              </w:rPr>
              <w:t xml:space="preserve">To support the future development of reps, please provide the Organisation and Education department with feedback on reps’ </w:t>
            </w:r>
            <w:r w:rsidR="00F15748" w:rsidRPr="00D34427">
              <w:rPr>
                <w:bCs/>
                <w:sz w:val="22"/>
                <w:szCs w:val="22"/>
              </w:rPr>
              <w:t>participation and</w:t>
            </w:r>
            <w:r w:rsidRPr="00D34427">
              <w:rPr>
                <w:bCs/>
                <w:sz w:val="22"/>
                <w:szCs w:val="22"/>
              </w:rPr>
              <w:t xml:space="preserve"> identify future development opportunities to feedback to FTO/Branch.</w:t>
            </w:r>
          </w:p>
          <w:p w14:paraId="11EB2E57" w14:textId="3EB55D7B" w:rsidR="00D34427" w:rsidRDefault="00D34427" w:rsidP="00100117">
            <w:pPr>
              <w:spacing w:before="140" w:after="200" w:line="276" w:lineRule="auto"/>
              <w:rPr>
                <w:bCs/>
                <w:sz w:val="22"/>
                <w:szCs w:val="22"/>
              </w:rPr>
            </w:pPr>
            <w:r w:rsidRPr="00D34427">
              <w:rPr>
                <w:bCs/>
                <w:sz w:val="22"/>
                <w:szCs w:val="22"/>
              </w:rPr>
              <w:t>To help formulate your feedback on each candidate on the training, please consider the following questions:</w:t>
            </w:r>
          </w:p>
          <w:p w14:paraId="42156BFD" w14:textId="1D5D87A4" w:rsidR="005E5298" w:rsidRDefault="005E5298" w:rsidP="00100117">
            <w:pPr>
              <w:pStyle w:val="ListParagraph"/>
              <w:numPr>
                <w:ilvl w:val="0"/>
                <w:numId w:val="17"/>
              </w:numPr>
              <w:spacing w:before="120" w:after="200" w:line="276" w:lineRule="auto"/>
              <w:ind w:right="567"/>
              <w:rPr>
                <w:bCs/>
              </w:rPr>
            </w:pPr>
            <w:r w:rsidRPr="005E5298">
              <w:rPr>
                <w:bCs/>
              </w:rPr>
              <w:t>Did the candidate engage with the training (</w:t>
            </w:r>
            <w:r w:rsidR="00F253B3" w:rsidRPr="005E5298">
              <w:rPr>
                <w:bCs/>
              </w:rPr>
              <w:t>i.e.</w:t>
            </w:r>
            <w:r w:rsidR="00F253B3">
              <w:rPr>
                <w:bCs/>
              </w:rPr>
              <w:t>,</w:t>
            </w:r>
            <w:r w:rsidRPr="005E5298">
              <w:rPr>
                <w:bCs/>
              </w:rPr>
              <w:t xml:space="preserve"> ask questions, participate in the roleplays, seek clarification on any aspect of the training or their role)</w:t>
            </w:r>
            <w:r>
              <w:rPr>
                <w:bCs/>
              </w:rPr>
              <w:t>?</w:t>
            </w:r>
          </w:p>
          <w:p w14:paraId="49C51EDA" w14:textId="77777777" w:rsidR="005E5298" w:rsidRDefault="005E5298" w:rsidP="00100117">
            <w:pPr>
              <w:pStyle w:val="ListParagraph"/>
              <w:numPr>
                <w:ilvl w:val="0"/>
                <w:numId w:val="17"/>
              </w:numPr>
              <w:spacing w:before="240" w:after="200" w:line="276" w:lineRule="auto"/>
              <w:ind w:right="567"/>
              <w:rPr>
                <w:bCs/>
              </w:rPr>
            </w:pPr>
            <w:r w:rsidRPr="005E5298">
              <w:rPr>
                <w:bCs/>
              </w:rPr>
              <w:t>Did the candidate raise any additional issues with you (</w:t>
            </w:r>
            <w:proofErr w:type="spellStart"/>
            <w:proofErr w:type="gramStart"/>
            <w:r w:rsidRPr="005E5298">
              <w:rPr>
                <w:bCs/>
              </w:rPr>
              <w:t>ie</w:t>
            </w:r>
            <w:proofErr w:type="spellEnd"/>
            <w:proofErr w:type="gramEnd"/>
            <w:r w:rsidRPr="005E5298">
              <w:rPr>
                <w:bCs/>
              </w:rPr>
              <w:t xml:space="preserve"> that need to be flagged up with the industrial officers)</w:t>
            </w:r>
            <w:r>
              <w:rPr>
                <w:bCs/>
              </w:rPr>
              <w:t>?</w:t>
            </w:r>
          </w:p>
          <w:p w14:paraId="5B380444" w14:textId="6DDF113F" w:rsidR="005E5298" w:rsidRPr="005E5298" w:rsidRDefault="005E5298" w:rsidP="00100117">
            <w:pPr>
              <w:pStyle w:val="ListParagraph"/>
              <w:numPr>
                <w:ilvl w:val="0"/>
                <w:numId w:val="17"/>
              </w:numPr>
              <w:spacing w:before="120" w:after="200" w:line="276" w:lineRule="auto"/>
              <w:ind w:right="567"/>
              <w:rPr>
                <w:bCs/>
              </w:rPr>
            </w:pPr>
            <w:r w:rsidRPr="005E5298">
              <w:rPr>
                <w:bCs/>
              </w:rPr>
              <w:t>Are there additional support requirements that this candidate needs to be an effective rep in the workplace (i</w:t>
            </w:r>
            <w:r w:rsidR="00F253B3">
              <w:rPr>
                <w:bCs/>
              </w:rPr>
              <w:t>.</w:t>
            </w:r>
            <w:r w:rsidRPr="005E5298">
              <w:rPr>
                <w:bCs/>
              </w:rPr>
              <w:t>e</w:t>
            </w:r>
            <w:r w:rsidR="00F253B3">
              <w:rPr>
                <w:bCs/>
              </w:rPr>
              <w:t>.,</w:t>
            </w:r>
            <w:r w:rsidRPr="005E5298">
              <w:rPr>
                <w:bCs/>
              </w:rPr>
              <w:t xml:space="preserve"> in your opinion is there further training/mentoring/buddying or specific knowledge/experience to acquire, etc</w:t>
            </w:r>
            <w:r w:rsidR="00F253B3">
              <w:rPr>
                <w:bCs/>
              </w:rPr>
              <w:t>.</w:t>
            </w:r>
            <w:r w:rsidRPr="005E5298">
              <w:rPr>
                <w:bCs/>
              </w:rPr>
              <w:t>)?</w:t>
            </w:r>
          </w:p>
          <w:p w14:paraId="1AFD7273" w14:textId="3ECDF675" w:rsidR="005E5298" w:rsidRPr="005E5298" w:rsidRDefault="005E5298" w:rsidP="00100117">
            <w:pPr>
              <w:pStyle w:val="ListParagraph"/>
              <w:numPr>
                <w:ilvl w:val="0"/>
                <w:numId w:val="17"/>
              </w:numPr>
              <w:spacing w:before="120" w:after="200" w:line="276" w:lineRule="auto"/>
              <w:ind w:right="567"/>
              <w:rPr>
                <w:bCs/>
              </w:rPr>
            </w:pPr>
            <w:r w:rsidRPr="005E5298">
              <w:rPr>
                <w:bCs/>
              </w:rPr>
              <w:t>Are there any other points you wish to raise regarding this candidate?</w:t>
            </w:r>
          </w:p>
          <w:p w14:paraId="7F94ECED" w14:textId="2961F60E" w:rsidR="00D34427" w:rsidRPr="00100117" w:rsidRDefault="005E5298" w:rsidP="00100117">
            <w:pPr>
              <w:spacing w:before="140" w:after="20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Please send this form with delegate’s evaluations to </w:t>
            </w:r>
            <w:r w:rsidRPr="00100117">
              <w:rPr>
                <w:b/>
                <w:sz w:val="22"/>
                <w:szCs w:val="22"/>
              </w:rPr>
              <w:t>ed</w:t>
            </w:r>
            <w:r w:rsidR="00100117" w:rsidRPr="00100117">
              <w:rPr>
                <w:b/>
                <w:sz w:val="22"/>
                <w:szCs w:val="22"/>
              </w:rPr>
              <w:t>u</w:t>
            </w:r>
            <w:r w:rsidRPr="00100117">
              <w:rPr>
                <w:b/>
                <w:sz w:val="22"/>
                <w:szCs w:val="22"/>
              </w:rPr>
              <w:t>cation@prospect.org.uk</w:t>
            </w:r>
          </w:p>
        </w:tc>
      </w:tr>
      <w:tr w:rsidR="00981D1D" w:rsidRPr="007F3692" w14:paraId="20D8988B" w14:textId="77777777" w:rsidTr="00DE1863">
        <w:tc>
          <w:tcPr>
            <w:tcW w:w="8444" w:type="dxa"/>
            <w:gridSpan w:val="2"/>
            <w:tcBorders>
              <w:bottom w:val="single" w:sz="24" w:space="0" w:color="1E998F"/>
            </w:tcBorders>
          </w:tcPr>
          <w:p w14:paraId="61234345" w14:textId="778885A1" w:rsidR="00981D1D" w:rsidRPr="00981D1D" w:rsidRDefault="00981D1D" w:rsidP="00100117">
            <w:pPr>
              <w:spacing w:before="140"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ensure that the rep’s employer </w:t>
            </w:r>
            <w:r w:rsidR="00F253B3">
              <w:rPr>
                <w:b/>
                <w:sz w:val="22"/>
                <w:szCs w:val="22"/>
              </w:rPr>
              <w:t>is</w:t>
            </w:r>
            <w:r>
              <w:rPr>
                <w:b/>
                <w:sz w:val="22"/>
                <w:szCs w:val="22"/>
              </w:rPr>
              <w:t xml:space="preserve"> informed of this training and their branch role</w:t>
            </w:r>
            <w:r w:rsidR="00F253B3">
              <w:rPr>
                <w:b/>
                <w:sz w:val="22"/>
                <w:szCs w:val="22"/>
              </w:rPr>
              <w:t xml:space="preserve"> going forward.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1863" w:rsidRPr="007F3692" w14:paraId="461695D5" w14:textId="77777777" w:rsidTr="00DE1863">
        <w:tc>
          <w:tcPr>
            <w:tcW w:w="3372" w:type="dxa"/>
            <w:tcBorders>
              <w:bottom w:val="nil"/>
            </w:tcBorders>
            <w:shd w:val="clear" w:color="auto" w:fill="1E998F"/>
            <w:vAlign w:val="center"/>
          </w:tcPr>
          <w:p w14:paraId="41EE7201" w14:textId="77777777" w:rsidR="00DE1863" w:rsidRPr="00DE1863" w:rsidRDefault="00DE1863" w:rsidP="00375527">
            <w:pPr>
              <w:spacing w:before="140" w:after="202"/>
              <w:rPr>
                <w:b/>
                <w:color w:val="FFFFFF" w:themeColor="background1"/>
                <w:sz w:val="36"/>
                <w:szCs w:val="36"/>
              </w:rPr>
            </w:pPr>
            <w:r w:rsidRPr="00DE1863">
              <w:rPr>
                <w:b/>
                <w:color w:val="FFFFFF" w:themeColor="background1"/>
                <w:sz w:val="36"/>
                <w:szCs w:val="36"/>
              </w:rPr>
              <w:lastRenderedPageBreak/>
              <w:t>Delegate name</w:t>
            </w:r>
          </w:p>
        </w:tc>
        <w:tc>
          <w:tcPr>
            <w:tcW w:w="5072" w:type="dxa"/>
            <w:tcBorders>
              <w:bottom w:val="nil"/>
            </w:tcBorders>
            <w:shd w:val="clear" w:color="auto" w:fill="1E998F"/>
            <w:vAlign w:val="center"/>
          </w:tcPr>
          <w:p w14:paraId="6AD9F19A" w14:textId="70853802" w:rsidR="00DE1863" w:rsidRPr="00DE1863" w:rsidRDefault="00DE1863" w:rsidP="00375527">
            <w:pPr>
              <w:spacing w:before="140" w:after="202"/>
              <w:rPr>
                <w:b/>
                <w:color w:val="FFFFFF" w:themeColor="background1"/>
                <w:sz w:val="36"/>
                <w:szCs w:val="36"/>
              </w:rPr>
            </w:pPr>
            <w:r w:rsidRPr="00DE1863">
              <w:rPr>
                <w:b/>
                <w:color w:val="FFFFFF" w:themeColor="background1"/>
                <w:sz w:val="36"/>
                <w:szCs w:val="36"/>
              </w:rPr>
              <w:t>Feedback</w:t>
            </w:r>
          </w:p>
        </w:tc>
      </w:tr>
      <w:tr w:rsidR="00DE1863" w:rsidRPr="007F3692" w14:paraId="0C5443C9" w14:textId="77777777" w:rsidTr="00DE1863">
        <w:trPr>
          <w:trHeight w:val="1134"/>
        </w:trPr>
        <w:tc>
          <w:tcPr>
            <w:tcW w:w="3372" w:type="dxa"/>
            <w:tcBorders>
              <w:top w:val="nil"/>
            </w:tcBorders>
            <w:vAlign w:val="center"/>
          </w:tcPr>
          <w:p w14:paraId="0498EC1D" w14:textId="3887DE58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5072" w:type="dxa"/>
            <w:tcBorders>
              <w:top w:val="nil"/>
            </w:tcBorders>
            <w:vAlign w:val="center"/>
          </w:tcPr>
          <w:p w14:paraId="79A6BAAC" w14:textId="10838B02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48C0650C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3A010E77" w14:textId="4F69B786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2.</w:t>
            </w:r>
            <w:r w:rsidR="00B24FD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5594CE6F" w14:textId="7EEF6A0F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3AF4BA63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71DC9984" w14:textId="25B27C8D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3.</w:t>
            </w:r>
            <w:r w:rsidR="00B24FD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36FA49FA" w14:textId="357C6773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19AA6619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599F3524" w14:textId="4B610424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4.</w:t>
            </w:r>
            <w:r w:rsidR="00C35B6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4BC6835D" w14:textId="196CBBA7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30F8DD2C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06A0FD88" w14:textId="63E8A787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072" w:type="dxa"/>
            <w:vAlign w:val="center"/>
          </w:tcPr>
          <w:p w14:paraId="692AFB55" w14:textId="6F6FC6B3" w:rsidR="00C35B68" w:rsidRPr="00DE1863" w:rsidRDefault="00C35B68" w:rsidP="00DE1863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4476E7A9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5649AD09" w14:textId="2E26A702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6.</w:t>
            </w:r>
            <w:r w:rsidR="00C35B6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63801A1E" w14:textId="4E451AFA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69BAC78F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20A2146A" w14:textId="1BE1B372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7.</w:t>
            </w:r>
            <w:r w:rsidR="0097486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04F5EE11" w14:textId="5413CFCE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65A12052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3D869A6E" w14:textId="3CADED56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8.</w:t>
            </w:r>
            <w:r w:rsidR="0097486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6FDF53DC" w14:textId="0D8508D5" w:rsidR="00DE1863" w:rsidRPr="00DE1863" w:rsidRDefault="00DE1863" w:rsidP="00981D1D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77B31F6E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7D0F4482" w14:textId="7776DCAC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9.</w:t>
            </w:r>
            <w:r w:rsidR="00DE722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72" w:type="dxa"/>
            <w:vAlign w:val="center"/>
          </w:tcPr>
          <w:p w14:paraId="4DC41DAC" w14:textId="690F8AE3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  <w:tr w:rsidR="00DE1863" w:rsidRPr="007F3692" w14:paraId="650B4732" w14:textId="77777777" w:rsidTr="00DE1863">
        <w:trPr>
          <w:trHeight w:val="1134"/>
        </w:trPr>
        <w:tc>
          <w:tcPr>
            <w:tcW w:w="3372" w:type="dxa"/>
            <w:vAlign w:val="center"/>
          </w:tcPr>
          <w:p w14:paraId="2DC9B7E6" w14:textId="4AD90848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  <w:r w:rsidRPr="00DE1863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072" w:type="dxa"/>
            <w:vAlign w:val="center"/>
          </w:tcPr>
          <w:p w14:paraId="167EB4DB" w14:textId="77777777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</w:p>
          <w:p w14:paraId="2EA0ACA0" w14:textId="2C140132" w:rsidR="00DE1863" w:rsidRPr="00DE1863" w:rsidRDefault="00DE1863" w:rsidP="00DE1863">
            <w:pPr>
              <w:spacing w:before="140" w:after="120"/>
              <w:rPr>
                <w:bCs/>
                <w:sz w:val="22"/>
                <w:szCs w:val="22"/>
              </w:rPr>
            </w:pPr>
          </w:p>
        </w:tc>
      </w:tr>
    </w:tbl>
    <w:p w14:paraId="36510A41" w14:textId="77777777" w:rsidR="002F3740" w:rsidRPr="000C38C2" w:rsidRDefault="002F3740" w:rsidP="00DE1863">
      <w:pPr>
        <w:spacing w:before="140" w:after="200" w:line="276" w:lineRule="auto"/>
        <w:rPr>
          <w:color w:val="1E998F"/>
        </w:rPr>
      </w:pPr>
    </w:p>
    <w:sectPr w:rsidR="002F3740" w:rsidRPr="000C38C2" w:rsidSect="0069313B"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6D4A" w14:textId="77777777" w:rsidR="002458E7" w:rsidRDefault="002458E7" w:rsidP="00C011DE">
      <w:r>
        <w:separator/>
      </w:r>
    </w:p>
  </w:endnote>
  <w:endnote w:type="continuationSeparator" w:id="0">
    <w:p w14:paraId="49370326" w14:textId="77777777" w:rsidR="002458E7" w:rsidRDefault="002458E7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6783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0F17E2" w14:textId="77777777" w:rsid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13E95A" w14:textId="77777777" w:rsidR="004950C9" w:rsidRDefault="004950C9" w:rsidP="00495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2970595"/>
      <w:docPartObj>
        <w:docPartGallery w:val="Page Numbers (Bottom of Page)"/>
        <w:docPartUnique/>
      </w:docPartObj>
    </w:sdtPr>
    <w:sdtEndPr>
      <w:rPr>
        <w:rStyle w:val="PageNumber"/>
        <w:color w:val="1E998F"/>
        <w:sz w:val="18"/>
        <w:szCs w:val="18"/>
      </w:rPr>
    </w:sdtEndPr>
    <w:sdtContent>
      <w:p w14:paraId="69BAC7DA" w14:textId="77777777" w:rsidR="004950C9" w:rsidRP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  <w:color w:val="1E998F"/>
            <w:sz w:val="18"/>
            <w:szCs w:val="18"/>
          </w:rPr>
        </w:pPr>
        <w:r w:rsidRPr="004950C9">
          <w:rPr>
            <w:rStyle w:val="PageNumber"/>
            <w:color w:val="1E998F"/>
            <w:sz w:val="18"/>
            <w:szCs w:val="18"/>
          </w:rPr>
          <w:fldChar w:fldCharType="begin"/>
        </w:r>
        <w:r w:rsidRPr="004950C9">
          <w:rPr>
            <w:rStyle w:val="PageNumber"/>
            <w:color w:val="1E998F"/>
            <w:sz w:val="18"/>
            <w:szCs w:val="18"/>
          </w:rPr>
          <w:instrText xml:space="preserve"> PAGE </w:instrText>
        </w:r>
        <w:r w:rsidRPr="004950C9">
          <w:rPr>
            <w:rStyle w:val="PageNumber"/>
            <w:color w:val="1E998F"/>
            <w:sz w:val="18"/>
            <w:szCs w:val="18"/>
          </w:rPr>
          <w:fldChar w:fldCharType="separate"/>
        </w:r>
        <w:r w:rsidRPr="004950C9">
          <w:rPr>
            <w:rStyle w:val="PageNumber"/>
            <w:noProof/>
            <w:color w:val="1E998F"/>
            <w:sz w:val="18"/>
            <w:szCs w:val="18"/>
          </w:rPr>
          <w:t>3</w:t>
        </w:r>
        <w:r w:rsidRPr="004950C9">
          <w:rPr>
            <w:rStyle w:val="PageNumber"/>
            <w:color w:val="1E998F"/>
            <w:sz w:val="18"/>
            <w:szCs w:val="18"/>
          </w:rPr>
          <w:fldChar w:fldCharType="end"/>
        </w:r>
      </w:p>
    </w:sdtContent>
  </w:sdt>
  <w:p w14:paraId="3D91E1A5" w14:textId="0D238F5B" w:rsidR="004950C9" w:rsidRPr="004950C9" w:rsidRDefault="00DE1863" w:rsidP="004950C9">
    <w:pPr>
      <w:pStyle w:val="Footer"/>
      <w:ind w:right="360"/>
      <w:rPr>
        <w:color w:val="1E998F"/>
        <w:sz w:val="18"/>
        <w:szCs w:val="18"/>
      </w:rPr>
    </w:pPr>
    <w:r>
      <w:rPr>
        <w:color w:val="1E998F"/>
        <w:sz w:val="18"/>
        <w:szCs w:val="18"/>
      </w:rPr>
      <w:t>Tutor Feedback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DD9C" w14:textId="77777777" w:rsidR="002458E7" w:rsidRDefault="002458E7" w:rsidP="00C011DE">
      <w:r>
        <w:separator/>
      </w:r>
    </w:p>
  </w:footnote>
  <w:footnote w:type="continuationSeparator" w:id="0">
    <w:p w14:paraId="42321ADF" w14:textId="77777777" w:rsidR="002458E7" w:rsidRDefault="002458E7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6116" w14:textId="77777777" w:rsidR="005F62E7" w:rsidRDefault="005F62E7" w:rsidP="00653B70">
    <w:pPr>
      <w:pStyle w:val="Header"/>
      <w:spacing w:before="200"/>
    </w:pPr>
    <w:r>
      <w:rPr>
        <w:noProof/>
      </w:rPr>
      <w:drawing>
        <wp:inline distT="0" distB="0" distL="0" distR="0" wp14:anchorId="46492947" wp14:editId="7FC1743D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B953422" wp14:editId="65FDCC73">
          <wp:extent cx="1131034" cy="5675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ctu_Logo_Black_CMYK-300dpi.ps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055" cy="58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8334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A4F3535"/>
    <w:multiLevelType w:val="hybridMultilevel"/>
    <w:tmpl w:val="CA22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840302">
    <w:abstractNumId w:val="5"/>
  </w:num>
  <w:num w:numId="2" w16cid:durableId="266817744">
    <w:abstractNumId w:val="6"/>
  </w:num>
  <w:num w:numId="3" w16cid:durableId="1395809243">
    <w:abstractNumId w:val="6"/>
  </w:num>
  <w:num w:numId="4" w16cid:durableId="822740377">
    <w:abstractNumId w:val="1"/>
  </w:num>
  <w:num w:numId="5" w16cid:durableId="1512987441">
    <w:abstractNumId w:val="2"/>
  </w:num>
  <w:num w:numId="6" w16cid:durableId="1207376106">
    <w:abstractNumId w:val="11"/>
  </w:num>
  <w:num w:numId="7" w16cid:durableId="588008357">
    <w:abstractNumId w:val="12"/>
  </w:num>
  <w:num w:numId="8" w16cid:durableId="664019447">
    <w:abstractNumId w:val="8"/>
  </w:num>
  <w:num w:numId="9" w16cid:durableId="281885503">
    <w:abstractNumId w:val="10"/>
  </w:num>
  <w:num w:numId="10" w16cid:durableId="1305701616">
    <w:abstractNumId w:val="14"/>
  </w:num>
  <w:num w:numId="11" w16cid:durableId="1812094234">
    <w:abstractNumId w:val="4"/>
  </w:num>
  <w:num w:numId="12" w16cid:durableId="939293915">
    <w:abstractNumId w:val="0"/>
  </w:num>
  <w:num w:numId="13" w16cid:durableId="600720592">
    <w:abstractNumId w:val="3"/>
  </w:num>
  <w:num w:numId="14" w16cid:durableId="1220675005">
    <w:abstractNumId w:val="7"/>
  </w:num>
  <w:num w:numId="15" w16cid:durableId="2010672287">
    <w:abstractNumId w:val="15"/>
  </w:num>
  <w:num w:numId="16" w16cid:durableId="1848210714">
    <w:abstractNumId w:val="9"/>
  </w:num>
  <w:num w:numId="17" w16cid:durableId="7459560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416FB"/>
    <w:rsid w:val="00060104"/>
    <w:rsid w:val="00080A5B"/>
    <w:rsid w:val="000C38C2"/>
    <w:rsid w:val="000F16B9"/>
    <w:rsid w:val="000F1FA4"/>
    <w:rsid w:val="000F5BCF"/>
    <w:rsid w:val="00100117"/>
    <w:rsid w:val="0010646E"/>
    <w:rsid w:val="0012442E"/>
    <w:rsid w:val="001250B8"/>
    <w:rsid w:val="0019601B"/>
    <w:rsid w:val="001D50D5"/>
    <w:rsid w:val="002205C9"/>
    <w:rsid w:val="002208BF"/>
    <w:rsid w:val="002458E7"/>
    <w:rsid w:val="00255264"/>
    <w:rsid w:val="00290C3E"/>
    <w:rsid w:val="002B5D90"/>
    <w:rsid w:val="002E366E"/>
    <w:rsid w:val="002F3740"/>
    <w:rsid w:val="00302EFF"/>
    <w:rsid w:val="00341676"/>
    <w:rsid w:val="00370075"/>
    <w:rsid w:val="00375527"/>
    <w:rsid w:val="00382A9C"/>
    <w:rsid w:val="00486EDF"/>
    <w:rsid w:val="004950C9"/>
    <w:rsid w:val="004F51C0"/>
    <w:rsid w:val="005D67CD"/>
    <w:rsid w:val="005E1F83"/>
    <w:rsid w:val="005E5298"/>
    <w:rsid w:val="005F62E7"/>
    <w:rsid w:val="00611784"/>
    <w:rsid w:val="00616BE9"/>
    <w:rsid w:val="00617FE3"/>
    <w:rsid w:val="00653B70"/>
    <w:rsid w:val="006657A1"/>
    <w:rsid w:val="0066590F"/>
    <w:rsid w:val="006672A0"/>
    <w:rsid w:val="0069313B"/>
    <w:rsid w:val="006D65CF"/>
    <w:rsid w:val="006E1C9B"/>
    <w:rsid w:val="0070568D"/>
    <w:rsid w:val="00721208"/>
    <w:rsid w:val="00737C01"/>
    <w:rsid w:val="007879EC"/>
    <w:rsid w:val="007A4865"/>
    <w:rsid w:val="007C6516"/>
    <w:rsid w:val="007F3692"/>
    <w:rsid w:val="007F5365"/>
    <w:rsid w:val="00806174"/>
    <w:rsid w:val="0081564F"/>
    <w:rsid w:val="00892E37"/>
    <w:rsid w:val="008A5644"/>
    <w:rsid w:val="009224DD"/>
    <w:rsid w:val="0094458E"/>
    <w:rsid w:val="00974863"/>
    <w:rsid w:val="00981D1D"/>
    <w:rsid w:val="009F50E9"/>
    <w:rsid w:val="00A24F72"/>
    <w:rsid w:val="00A52235"/>
    <w:rsid w:val="00A86F86"/>
    <w:rsid w:val="00A95EC8"/>
    <w:rsid w:val="00AC6626"/>
    <w:rsid w:val="00B027E3"/>
    <w:rsid w:val="00B202C5"/>
    <w:rsid w:val="00B209B0"/>
    <w:rsid w:val="00B24FC5"/>
    <w:rsid w:val="00B24FDE"/>
    <w:rsid w:val="00B44BDA"/>
    <w:rsid w:val="00C011DE"/>
    <w:rsid w:val="00C03C77"/>
    <w:rsid w:val="00C35B68"/>
    <w:rsid w:val="00C7086D"/>
    <w:rsid w:val="00CB09E6"/>
    <w:rsid w:val="00CD6DEB"/>
    <w:rsid w:val="00CE51B4"/>
    <w:rsid w:val="00D01E05"/>
    <w:rsid w:val="00D03EAB"/>
    <w:rsid w:val="00D24392"/>
    <w:rsid w:val="00D33CAB"/>
    <w:rsid w:val="00D34427"/>
    <w:rsid w:val="00DE1863"/>
    <w:rsid w:val="00DE7226"/>
    <w:rsid w:val="00E72C7B"/>
    <w:rsid w:val="00E91324"/>
    <w:rsid w:val="00E93D29"/>
    <w:rsid w:val="00F0063A"/>
    <w:rsid w:val="00F15748"/>
    <w:rsid w:val="00F253B3"/>
    <w:rsid w:val="00F26B81"/>
    <w:rsid w:val="00F44E1C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2090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7AC766A08B146B6390D5D437781FB" ma:contentTypeVersion="13" ma:contentTypeDescription="Create a new document." ma:contentTypeScope="" ma:versionID="017f794e8f59b8cff7f028998416f396">
  <xsd:schema xmlns:xsd="http://www.w3.org/2001/XMLSchema" xmlns:xs="http://www.w3.org/2001/XMLSchema" xmlns:p="http://schemas.microsoft.com/office/2006/metadata/properties" xmlns:ns2="0ecf5486-e989-4379-bfee-e9488933998c" xmlns:ns3="95c4e850-32b5-4d18-96f2-9b7a5c16f8c4" targetNamespace="http://schemas.microsoft.com/office/2006/metadata/properties" ma:root="true" ma:fieldsID="86f9376a0d39daeadec670cad5d0a54f" ns2:_="" ns3:_="">
    <xsd:import namespace="0ecf5486-e989-4379-bfee-e9488933998c"/>
    <xsd:import namespace="95c4e850-32b5-4d18-96f2-9b7a5c16f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486-e989-4379-bfee-e94889339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e850-32b5-4d18-96f2-9b7a5c16f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7EB1-4D65-46C9-B412-7505CC0733F0}">
  <ds:schemaRefs>
    <ds:schemaRef ds:uri="http://purl.org/dc/terms/"/>
    <ds:schemaRef ds:uri="0ecf5486-e989-4379-bfee-e9488933998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5c4e850-32b5-4d18-96f2-9b7a5c16f8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899AC0-BB57-480D-BA86-0DC33B3D8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9576B-9318-4481-91D2-3BA2F5ACF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5486-e989-4379-bfee-e9488933998c"/>
    <ds:schemaRef ds:uri="95c4e850-32b5-4d18-96f2-9b7a5c16f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7433F-D50C-1F4C-9EBB-96E7F0F6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1425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Kathryn Sharratt</cp:lastModifiedBy>
  <cp:revision>2</cp:revision>
  <cp:lastPrinted>2020-08-26T10:04:00Z</cp:lastPrinted>
  <dcterms:created xsi:type="dcterms:W3CDTF">2023-09-05T14:06:00Z</dcterms:created>
  <dcterms:modified xsi:type="dcterms:W3CDTF">2023-09-05T14:06:00Z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1349974854</vt:i4>
  </property>
  <property fmtid="{D5CDD505-2E9C-101B-9397-08002B2CF9AE}" pid="3" name="_NewReviewCycle">
    <vt:lpwstr/>
  </property>
  <property fmtid="{D5CDD505-2E9C-101B-9397-08002B2CF9AE}" pid="4" name="_EmailSubject">
    <vt:lpwstr>Tutor feedback for formal hearing on Wednesday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1898794239</vt:i4>
  </property>
  <property fmtid="{D5CDD505-2E9C-101B-9397-08002B2CF9AE}" pid="8" name="_ReviewingToolsShownOnce">
    <vt:lpwstr/>
  </property>
  <property fmtid="{D5CDD505-2E9C-101B-9397-08002B2CF9AE}" pid="9" name="ContentTypeId">
    <vt:lpwstr>0x010100D8D7AC766A08B146B6390D5D437781FB</vt:lpwstr>
  </property>
</Properties>
</file>