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C709" w14:textId="34719AD2" w:rsidR="00A57292" w:rsidRDefault="00D42582" w:rsidP="003D1627">
      <w:pPr>
        <w:pStyle w:val="Heading3"/>
      </w:pPr>
      <w:r>
        <w:t xml:space="preserve">Safety </w:t>
      </w:r>
      <w:r w:rsidR="003D1627">
        <w:t>checklist</w:t>
      </w:r>
      <w:r>
        <w:t xml:space="preserve"> for face-to-face training</w:t>
      </w:r>
    </w:p>
    <w:p w14:paraId="5FEB9A1D" w14:textId="2F9F290F" w:rsidR="003D1627" w:rsidRPr="003D1627" w:rsidRDefault="00BB7AA0" w:rsidP="003D1627">
      <w:pPr>
        <w:rPr>
          <w:b/>
          <w:bCs/>
          <w:lang w:eastAsia="en-US"/>
        </w:rPr>
      </w:pPr>
      <w:r>
        <w:rPr>
          <w:b/>
          <w:bCs/>
        </w:rPr>
        <w:t>Choosing the v</w:t>
      </w:r>
      <w:r w:rsidR="003D1627">
        <w:rPr>
          <w:b/>
          <w:bCs/>
        </w:rPr>
        <w:t>enue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01"/>
        <w:gridCol w:w="2318"/>
        <w:gridCol w:w="1245"/>
        <w:gridCol w:w="1258"/>
      </w:tblGrid>
      <w:tr w:rsidR="003D1627" w14:paraId="07F69BF7" w14:textId="77777777" w:rsidTr="000907B9">
        <w:tc>
          <w:tcPr>
            <w:tcW w:w="4501" w:type="dxa"/>
          </w:tcPr>
          <w:p w14:paraId="32148D9F" w14:textId="054D276F" w:rsidR="003D1627" w:rsidRPr="003D1627" w:rsidRDefault="003D1627" w:rsidP="003D1627">
            <w:pPr>
              <w:rPr>
                <w:b/>
                <w:bCs/>
                <w:lang w:eastAsia="en-US"/>
              </w:rPr>
            </w:pPr>
            <w:r w:rsidRPr="003D1627">
              <w:rPr>
                <w:b/>
                <w:bCs/>
                <w:lang w:eastAsia="en-US"/>
              </w:rPr>
              <w:t xml:space="preserve">Safety </w:t>
            </w:r>
            <w:r w:rsidR="00D70221">
              <w:rPr>
                <w:b/>
                <w:bCs/>
                <w:lang w:eastAsia="en-US"/>
              </w:rPr>
              <w:t>m</w:t>
            </w:r>
            <w:r w:rsidR="00D70221" w:rsidRPr="003D1627">
              <w:rPr>
                <w:b/>
                <w:bCs/>
                <w:lang w:eastAsia="en-US"/>
              </w:rPr>
              <w:t>easure</w:t>
            </w:r>
          </w:p>
        </w:tc>
        <w:tc>
          <w:tcPr>
            <w:tcW w:w="2318" w:type="dxa"/>
          </w:tcPr>
          <w:p w14:paraId="5989DA89" w14:textId="77777777" w:rsidR="003D1627" w:rsidRPr="003D1627" w:rsidRDefault="003D1627" w:rsidP="003D1627">
            <w:pPr>
              <w:rPr>
                <w:b/>
                <w:bCs/>
                <w:lang w:eastAsia="en-US"/>
              </w:rPr>
            </w:pPr>
            <w:r w:rsidRPr="003D1627">
              <w:rPr>
                <w:b/>
                <w:bCs/>
                <w:lang w:eastAsia="en-US"/>
              </w:rPr>
              <w:t>When?</w:t>
            </w:r>
          </w:p>
        </w:tc>
        <w:tc>
          <w:tcPr>
            <w:tcW w:w="1245" w:type="dxa"/>
          </w:tcPr>
          <w:p w14:paraId="1891A871" w14:textId="77777777" w:rsidR="003D1627" w:rsidRPr="003D1627" w:rsidRDefault="003D1627" w:rsidP="003D1627">
            <w:pPr>
              <w:rPr>
                <w:b/>
                <w:bCs/>
                <w:lang w:eastAsia="en-US"/>
              </w:rPr>
            </w:pPr>
            <w:r w:rsidRPr="003D1627">
              <w:rPr>
                <w:b/>
                <w:bCs/>
                <w:lang w:eastAsia="en-US"/>
              </w:rPr>
              <w:t>By whom?</w:t>
            </w:r>
          </w:p>
        </w:tc>
        <w:tc>
          <w:tcPr>
            <w:tcW w:w="1258" w:type="dxa"/>
          </w:tcPr>
          <w:p w14:paraId="26F7B565" w14:textId="77777777" w:rsidR="003D1627" w:rsidRPr="003D1627" w:rsidRDefault="003D1627" w:rsidP="003D1627">
            <w:pPr>
              <w:rPr>
                <w:b/>
                <w:bCs/>
                <w:lang w:eastAsia="en-US"/>
              </w:rPr>
            </w:pPr>
            <w:r w:rsidRPr="003D1627">
              <w:rPr>
                <w:b/>
                <w:bCs/>
                <w:lang w:eastAsia="en-US"/>
              </w:rPr>
              <w:t>Completed</w:t>
            </w:r>
          </w:p>
        </w:tc>
      </w:tr>
      <w:tr w:rsidR="00BB7AA0" w14:paraId="177435D4" w14:textId="77777777" w:rsidTr="000907B9">
        <w:tc>
          <w:tcPr>
            <w:tcW w:w="4501" w:type="dxa"/>
          </w:tcPr>
          <w:p w14:paraId="1ACA1605" w14:textId="671B8D3C" w:rsidR="00BB7AA0" w:rsidRDefault="00BB7AA0" w:rsidP="003D16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Does the location of the venue reduce travel times, </w:t>
            </w:r>
            <w:proofErr w:type="gramStart"/>
            <w:r>
              <w:rPr>
                <w:lang w:eastAsia="en-US"/>
              </w:rPr>
              <w:t>parking</w:t>
            </w:r>
            <w:proofErr w:type="gramEnd"/>
            <w:r>
              <w:rPr>
                <w:lang w:eastAsia="en-US"/>
              </w:rPr>
              <w:t xml:space="preserve"> and the need for overnight stays?</w:t>
            </w:r>
          </w:p>
        </w:tc>
        <w:tc>
          <w:tcPr>
            <w:tcW w:w="2318" w:type="dxa"/>
            <w:vMerge w:val="restart"/>
          </w:tcPr>
          <w:p w14:paraId="55BB75A3" w14:textId="1C5C3B60" w:rsidR="00BB7AA0" w:rsidRDefault="00BB7AA0" w:rsidP="00BB7AA0">
            <w:pPr>
              <w:ind w:right="-1397"/>
              <w:rPr>
                <w:lang w:eastAsia="en-US"/>
              </w:rPr>
            </w:pPr>
            <w:r>
              <w:rPr>
                <w:lang w:eastAsia="en-US"/>
              </w:rPr>
              <w:t>Prior to booking</w:t>
            </w:r>
          </w:p>
        </w:tc>
        <w:tc>
          <w:tcPr>
            <w:tcW w:w="1245" w:type="dxa"/>
            <w:vMerge w:val="restart"/>
          </w:tcPr>
          <w:p w14:paraId="139CD46C" w14:textId="7F9A11BC" w:rsidR="00BB7AA0" w:rsidRDefault="00BB7AA0" w:rsidP="003D1627">
            <w:pPr>
              <w:rPr>
                <w:lang w:eastAsia="en-US"/>
              </w:rPr>
            </w:pPr>
            <w:r>
              <w:rPr>
                <w:lang w:eastAsia="en-US"/>
              </w:rPr>
              <w:t>Course organiser</w:t>
            </w:r>
          </w:p>
        </w:tc>
        <w:tc>
          <w:tcPr>
            <w:tcW w:w="1258" w:type="dxa"/>
          </w:tcPr>
          <w:p w14:paraId="028DDD6C" w14:textId="77777777" w:rsidR="00BB7AA0" w:rsidRDefault="00BB7AA0" w:rsidP="003D1627">
            <w:pPr>
              <w:rPr>
                <w:lang w:eastAsia="en-US"/>
              </w:rPr>
            </w:pPr>
          </w:p>
        </w:tc>
      </w:tr>
      <w:tr w:rsidR="00BB7AA0" w14:paraId="72278B1D" w14:textId="77777777" w:rsidTr="000907B9">
        <w:tc>
          <w:tcPr>
            <w:tcW w:w="4501" w:type="dxa"/>
          </w:tcPr>
          <w:p w14:paraId="6041C555" w14:textId="54C9C704" w:rsidR="00BB7AA0" w:rsidRDefault="00BB7AA0" w:rsidP="003D16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Does the venue have adequate room and facilities </w:t>
            </w:r>
            <w:r w:rsidR="00D70221">
              <w:rPr>
                <w:lang w:eastAsia="en-US"/>
              </w:rPr>
              <w:t xml:space="preserve">so that </w:t>
            </w:r>
            <w:r w:rsidR="004A4072">
              <w:rPr>
                <w:lang w:eastAsia="en-US"/>
              </w:rPr>
              <w:t>attendee</w:t>
            </w:r>
            <w:r w:rsidR="00D70221">
              <w:rPr>
                <w:lang w:eastAsia="en-US"/>
              </w:rPr>
              <w:t xml:space="preserve">s can </w:t>
            </w:r>
            <w:r>
              <w:rPr>
                <w:lang w:eastAsia="en-US"/>
              </w:rPr>
              <w:t>social distance, including break out rooms</w:t>
            </w:r>
            <w:r w:rsidR="00D70221">
              <w:rPr>
                <w:lang w:eastAsia="en-US"/>
              </w:rPr>
              <w:t>?</w:t>
            </w:r>
            <w:r>
              <w:rPr>
                <w:lang w:eastAsia="en-US"/>
              </w:rPr>
              <w:t xml:space="preserve"> </w:t>
            </w:r>
            <w:r w:rsidR="00D70221">
              <w:rPr>
                <w:lang w:eastAsia="en-US"/>
              </w:rPr>
              <w:t xml:space="preserve">Agree </w:t>
            </w:r>
            <w:r>
              <w:rPr>
                <w:lang w:eastAsia="en-US"/>
              </w:rPr>
              <w:t xml:space="preserve">with </w:t>
            </w:r>
            <w:r w:rsidR="00D70221">
              <w:rPr>
                <w:lang w:eastAsia="en-US"/>
              </w:rPr>
              <w:t xml:space="preserve">the </w:t>
            </w:r>
            <w:r>
              <w:rPr>
                <w:lang w:eastAsia="en-US"/>
              </w:rPr>
              <w:t xml:space="preserve">venue what is to be set up </w:t>
            </w:r>
            <w:r w:rsidR="00D70221">
              <w:rPr>
                <w:lang w:eastAsia="en-US"/>
              </w:rPr>
              <w:t xml:space="preserve">before </w:t>
            </w:r>
            <w:r w:rsidR="004A4072">
              <w:rPr>
                <w:lang w:eastAsia="en-US"/>
              </w:rPr>
              <w:t>attendees</w:t>
            </w:r>
            <w:r>
              <w:rPr>
                <w:lang w:eastAsia="en-US"/>
              </w:rPr>
              <w:t xml:space="preserve"> arriv</w:t>
            </w:r>
            <w:r w:rsidR="00D70221">
              <w:rPr>
                <w:lang w:eastAsia="en-US"/>
              </w:rPr>
              <w:t>e.</w:t>
            </w:r>
          </w:p>
        </w:tc>
        <w:tc>
          <w:tcPr>
            <w:tcW w:w="2318" w:type="dxa"/>
            <w:vMerge/>
          </w:tcPr>
          <w:p w14:paraId="563C2B04" w14:textId="77777777" w:rsidR="00BB7AA0" w:rsidRDefault="00BB7AA0" w:rsidP="003D1627">
            <w:pPr>
              <w:rPr>
                <w:lang w:eastAsia="en-US"/>
              </w:rPr>
            </w:pPr>
          </w:p>
        </w:tc>
        <w:tc>
          <w:tcPr>
            <w:tcW w:w="1245" w:type="dxa"/>
            <w:vMerge/>
          </w:tcPr>
          <w:p w14:paraId="5D4B09D3" w14:textId="77777777" w:rsidR="00BB7AA0" w:rsidRDefault="00BB7AA0" w:rsidP="003D1627">
            <w:pPr>
              <w:rPr>
                <w:lang w:eastAsia="en-US"/>
              </w:rPr>
            </w:pPr>
          </w:p>
        </w:tc>
        <w:tc>
          <w:tcPr>
            <w:tcW w:w="1258" w:type="dxa"/>
          </w:tcPr>
          <w:p w14:paraId="22C4C789" w14:textId="77777777" w:rsidR="00BB7AA0" w:rsidRDefault="00BB7AA0" w:rsidP="003D1627">
            <w:pPr>
              <w:rPr>
                <w:lang w:eastAsia="en-US"/>
              </w:rPr>
            </w:pPr>
          </w:p>
        </w:tc>
      </w:tr>
      <w:tr w:rsidR="00BB7AA0" w14:paraId="23E53858" w14:textId="77777777" w:rsidTr="000907B9">
        <w:tc>
          <w:tcPr>
            <w:tcW w:w="4501" w:type="dxa"/>
          </w:tcPr>
          <w:p w14:paraId="7210C826" w14:textId="125D2B5B" w:rsidR="00BB7AA0" w:rsidRDefault="00BB7AA0" w:rsidP="003D1627">
            <w:pPr>
              <w:rPr>
                <w:lang w:eastAsia="en-US"/>
              </w:rPr>
            </w:pPr>
            <w:r>
              <w:rPr>
                <w:lang w:eastAsia="en-US"/>
              </w:rPr>
              <w:t>Is there adequate ventilation?</w:t>
            </w:r>
          </w:p>
        </w:tc>
        <w:tc>
          <w:tcPr>
            <w:tcW w:w="2318" w:type="dxa"/>
            <w:vMerge/>
          </w:tcPr>
          <w:p w14:paraId="08DB5A4F" w14:textId="77777777" w:rsidR="00BB7AA0" w:rsidRDefault="00BB7AA0" w:rsidP="003D1627">
            <w:pPr>
              <w:rPr>
                <w:lang w:eastAsia="en-US"/>
              </w:rPr>
            </w:pPr>
          </w:p>
        </w:tc>
        <w:tc>
          <w:tcPr>
            <w:tcW w:w="1245" w:type="dxa"/>
            <w:vMerge/>
          </w:tcPr>
          <w:p w14:paraId="62244FF4" w14:textId="77777777" w:rsidR="00BB7AA0" w:rsidRDefault="00BB7AA0" w:rsidP="003D1627">
            <w:pPr>
              <w:rPr>
                <w:lang w:eastAsia="en-US"/>
              </w:rPr>
            </w:pPr>
          </w:p>
        </w:tc>
        <w:tc>
          <w:tcPr>
            <w:tcW w:w="1258" w:type="dxa"/>
          </w:tcPr>
          <w:p w14:paraId="261C39E1" w14:textId="77777777" w:rsidR="00BB7AA0" w:rsidRDefault="00BB7AA0" w:rsidP="003D1627">
            <w:pPr>
              <w:rPr>
                <w:lang w:eastAsia="en-US"/>
              </w:rPr>
            </w:pPr>
          </w:p>
        </w:tc>
      </w:tr>
      <w:tr w:rsidR="00BB7AA0" w14:paraId="492B138A" w14:textId="77777777" w:rsidTr="000907B9">
        <w:tc>
          <w:tcPr>
            <w:tcW w:w="4501" w:type="dxa"/>
          </w:tcPr>
          <w:p w14:paraId="2BAF4603" w14:textId="3BF1B1A4" w:rsidR="00BB7AA0" w:rsidRDefault="00BB7AA0" w:rsidP="003D1627">
            <w:pPr>
              <w:rPr>
                <w:lang w:eastAsia="en-US"/>
              </w:rPr>
            </w:pPr>
            <w:r>
              <w:rPr>
                <w:lang w:eastAsia="en-US"/>
              </w:rPr>
              <w:t>Are there other events happening in the venue at the same time?</w:t>
            </w:r>
          </w:p>
        </w:tc>
        <w:tc>
          <w:tcPr>
            <w:tcW w:w="2318" w:type="dxa"/>
            <w:vMerge/>
          </w:tcPr>
          <w:p w14:paraId="7E1DA3D9" w14:textId="77777777" w:rsidR="00BB7AA0" w:rsidRDefault="00BB7AA0" w:rsidP="003D1627">
            <w:pPr>
              <w:rPr>
                <w:lang w:eastAsia="en-US"/>
              </w:rPr>
            </w:pPr>
          </w:p>
        </w:tc>
        <w:tc>
          <w:tcPr>
            <w:tcW w:w="1245" w:type="dxa"/>
            <w:vMerge/>
          </w:tcPr>
          <w:p w14:paraId="5223B5F7" w14:textId="77777777" w:rsidR="00BB7AA0" w:rsidRDefault="00BB7AA0" w:rsidP="003D1627">
            <w:pPr>
              <w:rPr>
                <w:lang w:eastAsia="en-US"/>
              </w:rPr>
            </w:pPr>
          </w:p>
        </w:tc>
        <w:tc>
          <w:tcPr>
            <w:tcW w:w="1258" w:type="dxa"/>
          </w:tcPr>
          <w:p w14:paraId="3F08A191" w14:textId="77777777" w:rsidR="00BB7AA0" w:rsidRDefault="00BB7AA0" w:rsidP="003D1627">
            <w:pPr>
              <w:rPr>
                <w:lang w:eastAsia="en-US"/>
              </w:rPr>
            </w:pPr>
          </w:p>
        </w:tc>
      </w:tr>
      <w:tr w:rsidR="00BB7AA0" w14:paraId="49992AAE" w14:textId="77777777" w:rsidTr="000907B9">
        <w:tc>
          <w:tcPr>
            <w:tcW w:w="4501" w:type="dxa"/>
          </w:tcPr>
          <w:p w14:paraId="14996323" w14:textId="2822E965" w:rsidR="00BB7AA0" w:rsidRDefault="00BB7AA0" w:rsidP="003D1627">
            <w:pPr>
              <w:rPr>
                <w:lang w:eastAsia="en-US"/>
              </w:rPr>
            </w:pPr>
            <w:r>
              <w:rPr>
                <w:lang w:eastAsia="en-US"/>
              </w:rPr>
              <w:t>Are the entrances/exits and toilets exclusive for attendees?</w:t>
            </w:r>
          </w:p>
        </w:tc>
        <w:tc>
          <w:tcPr>
            <w:tcW w:w="2318" w:type="dxa"/>
            <w:vMerge/>
          </w:tcPr>
          <w:p w14:paraId="5B7CEC90" w14:textId="77777777" w:rsidR="00BB7AA0" w:rsidRDefault="00BB7AA0" w:rsidP="003D1627">
            <w:pPr>
              <w:rPr>
                <w:lang w:eastAsia="en-US"/>
              </w:rPr>
            </w:pPr>
          </w:p>
        </w:tc>
        <w:tc>
          <w:tcPr>
            <w:tcW w:w="1245" w:type="dxa"/>
            <w:vMerge/>
          </w:tcPr>
          <w:p w14:paraId="628C28A7" w14:textId="77777777" w:rsidR="00BB7AA0" w:rsidRDefault="00BB7AA0" w:rsidP="003D1627">
            <w:pPr>
              <w:rPr>
                <w:lang w:eastAsia="en-US"/>
              </w:rPr>
            </w:pPr>
          </w:p>
        </w:tc>
        <w:tc>
          <w:tcPr>
            <w:tcW w:w="1258" w:type="dxa"/>
          </w:tcPr>
          <w:p w14:paraId="36006E6D" w14:textId="77777777" w:rsidR="00BB7AA0" w:rsidRDefault="00BB7AA0" w:rsidP="003D1627">
            <w:pPr>
              <w:rPr>
                <w:lang w:eastAsia="en-US"/>
              </w:rPr>
            </w:pPr>
          </w:p>
        </w:tc>
      </w:tr>
      <w:tr w:rsidR="00BB7AA0" w14:paraId="25BDE8F6" w14:textId="77777777" w:rsidTr="000907B9">
        <w:tc>
          <w:tcPr>
            <w:tcW w:w="4501" w:type="dxa"/>
          </w:tcPr>
          <w:p w14:paraId="1407424F" w14:textId="59A70477" w:rsidR="00BB7AA0" w:rsidRDefault="00D70221" w:rsidP="003D1627">
            <w:pPr>
              <w:rPr>
                <w:lang w:eastAsia="en-US"/>
              </w:rPr>
            </w:pPr>
            <w:r>
              <w:rPr>
                <w:lang w:eastAsia="en-US"/>
              </w:rPr>
              <w:t>Can breaks be staggered so that your participants do not have to mix with other venue users?</w:t>
            </w:r>
          </w:p>
        </w:tc>
        <w:tc>
          <w:tcPr>
            <w:tcW w:w="2318" w:type="dxa"/>
            <w:vMerge/>
          </w:tcPr>
          <w:p w14:paraId="75879628" w14:textId="77777777" w:rsidR="00BB7AA0" w:rsidRDefault="00BB7AA0" w:rsidP="003D1627">
            <w:pPr>
              <w:rPr>
                <w:lang w:eastAsia="en-US"/>
              </w:rPr>
            </w:pPr>
          </w:p>
        </w:tc>
        <w:tc>
          <w:tcPr>
            <w:tcW w:w="1245" w:type="dxa"/>
            <w:vMerge/>
          </w:tcPr>
          <w:p w14:paraId="6D9864FB" w14:textId="77777777" w:rsidR="00BB7AA0" w:rsidRDefault="00BB7AA0" w:rsidP="003D1627">
            <w:pPr>
              <w:rPr>
                <w:lang w:eastAsia="en-US"/>
              </w:rPr>
            </w:pPr>
          </w:p>
        </w:tc>
        <w:tc>
          <w:tcPr>
            <w:tcW w:w="1258" w:type="dxa"/>
          </w:tcPr>
          <w:p w14:paraId="0A66D31E" w14:textId="77777777" w:rsidR="00BB7AA0" w:rsidRDefault="00BB7AA0" w:rsidP="003D1627">
            <w:pPr>
              <w:rPr>
                <w:lang w:eastAsia="en-US"/>
              </w:rPr>
            </w:pPr>
          </w:p>
        </w:tc>
      </w:tr>
      <w:tr w:rsidR="00BB7AA0" w14:paraId="2DCEDBA2" w14:textId="77777777" w:rsidTr="000907B9">
        <w:tc>
          <w:tcPr>
            <w:tcW w:w="4501" w:type="dxa"/>
          </w:tcPr>
          <w:p w14:paraId="019EEEA7" w14:textId="77631F78" w:rsidR="00BB7AA0" w:rsidRDefault="00BB7AA0" w:rsidP="003D1627">
            <w:pPr>
              <w:rPr>
                <w:lang w:eastAsia="en-US"/>
              </w:rPr>
            </w:pPr>
            <w:r>
              <w:rPr>
                <w:lang w:eastAsia="en-US"/>
              </w:rPr>
              <w:t>Have you received the venue</w:t>
            </w:r>
            <w:r w:rsidR="00D70221">
              <w:rPr>
                <w:lang w:eastAsia="en-US"/>
              </w:rPr>
              <w:t>’</w:t>
            </w:r>
            <w:r>
              <w:rPr>
                <w:lang w:eastAsia="en-US"/>
              </w:rPr>
              <w:t xml:space="preserve">s </w:t>
            </w:r>
            <w:r w:rsidR="00D70221">
              <w:rPr>
                <w:lang w:eastAsia="en-US"/>
              </w:rPr>
              <w:t xml:space="preserve">Covid </w:t>
            </w:r>
            <w:r>
              <w:rPr>
                <w:lang w:eastAsia="en-US"/>
              </w:rPr>
              <w:t>measures?</w:t>
            </w:r>
          </w:p>
        </w:tc>
        <w:tc>
          <w:tcPr>
            <w:tcW w:w="2318" w:type="dxa"/>
            <w:vMerge/>
          </w:tcPr>
          <w:p w14:paraId="49362282" w14:textId="77777777" w:rsidR="00BB7AA0" w:rsidRDefault="00BB7AA0" w:rsidP="003D1627">
            <w:pPr>
              <w:rPr>
                <w:lang w:eastAsia="en-US"/>
              </w:rPr>
            </w:pPr>
          </w:p>
        </w:tc>
        <w:tc>
          <w:tcPr>
            <w:tcW w:w="1245" w:type="dxa"/>
            <w:vMerge/>
          </w:tcPr>
          <w:p w14:paraId="3CD6A4A7" w14:textId="77777777" w:rsidR="00BB7AA0" w:rsidRDefault="00BB7AA0" w:rsidP="003D1627">
            <w:pPr>
              <w:rPr>
                <w:lang w:eastAsia="en-US"/>
              </w:rPr>
            </w:pPr>
          </w:p>
        </w:tc>
        <w:tc>
          <w:tcPr>
            <w:tcW w:w="1258" w:type="dxa"/>
          </w:tcPr>
          <w:p w14:paraId="11776E4B" w14:textId="77777777" w:rsidR="00BB7AA0" w:rsidRDefault="00BB7AA0" w:rsidP="003D1627">
            <w:pPr>
              <w:rPr>
                <w:lang w:eastAsia="en-US"/>
              </w:rPr>
            </w:pPr>
          </w:p>
        </w:tc>
      </w:tr>
      <w:tr w:rsidR="00BB7AA0" w14:paraId="3D072D5C" w14:textId="77777777" w:rsidTr="000907B9">
        <w:tc>
          <w:tcPr>
            <w:tcW w:w="4501" w:type="dxa"/>
          </w:tcPr>
          <w:p w14:paraId="7436782E" w14:textId="1AC98568" w:rsidR="00BB7AA0" w:rsidRDefault="00BB7AA0" w:rsidP="003D16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Have you checked </w:t>
            </w:r>
            <w:r w:rsidR="00D70221">
              <w:rPr>
                <w:lang w:eastAsia="en-US"/>
              </w:rPr>
              <w:t xml:space="preserve">if there </w:t>
            </w:r>
            <w:r>
              <w:rPr>
                <w:lang w:eastAsia="en-US"/>
              </w:rPr>
              <w:t>are local Covid measures that need to be followed?</w:t>
            </w:r>
          </w:p>
        </w:tc>
        <w:tc>
          <w:tcPr>
            <w:tcW w:w="2318" w:type="dxa"/>
            <w:vMerge/>
          </w:tcPr>
          <w:p w14:paraId="68AD7F9C" w14:textId="77777777" w:rsidR="00BB7AA0" w:rsidRDefault="00BB7AA0" w:rsidP="003D1627">
            <w:pPr>
              <w:rPr>
                <w:lang w:eastAsia="en-US"/>
              </w:rPr>
            </w:pPr>
          </w:p>
        </w:tc>
        <w:tc>
          <w:tcPr>
            <w:tcW w:w="1245" w:type="dxa"/>
            <w:vMerge/>
          </w:tcPr>
          <w:p w14:paraId="63056A19" w14:textId="77777777" w:rsidR="00BB7AA0" w:rsidRDefault="00BB7AA0" w:rsidP="003D1627">
            <w:pPr>
              <w:rPr>
                <w:lang w:eastAsia="en-US"/>
              </w:rPr>
            </w:pPr>
          </w:p>
        </w:tc>
        <w:tc>
          <w:tcPr>
            <w:tcW w:w="1258" w:type="dxa"/>
          </w:tcPr>
          <w:p w14:paraId="61C42688" w14:textId="77777777" w:rsidR="00BB7AA0" w:rsidRDefault="00BB7AA0" w:rsidP="003D1627">
            <w:pPr>
              <w:rPr>
                <w:lang w:eastAsia="en-US"/>
              </w:rPr>
            </w:pPr>
          </w:p>
        </w:tc>
      </w:tr>
      <w:tr w:rsidR="00BB7AA0" w14:paraId="2523E563" w14:textId="77777777" w:rsidTr="000907B9">
        <w:tc>
          <w:tcPr>
            <w:tcW w:w="4501" w:type="dxa"/>
          </w:tcPr>
          <w:p w14:paraId="7AC5CA9A" w14:textId="400FB0F6" w:rsidR="00BB7AA0" w:rsidRDefault="00BB7AA0" w:rsidP="003D16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Check </w:t>
            </w:r>
            <w:r w:rsidR="00D70221">
              <w:rPr>
                <w:lang w:eastAsia="en-US"/>
              </w:rPr>
              <w:t xml:space="preserve">the </w:t>
            </w:r>
            <w:r>
              <w:rPr>
                <w:lang w:eastAsia="en-US"/>
              </w:rPr>
              <w:t>catering options</w:t>
            </w:r>
            <w:r w:rsidR="00D70221">
              <w:rPr>
                <w:lang w:eastAsia="en-US"/>
              </w:rPr>
              <w:t>.</w:t>
            </w:r>
          </w:p>
        </w:tc>
        <w:tc>
          <w:tcPr>
            <w:tcW w:w="2318" w:type="dxa"/>
            <w:vMerge/>
          </w:tcPr>
          <w:p w14:paraId="10FA6870" w14:textId="77777777" w:rsidR="00BB7AA0" w:rsidRDefault="00BB7AA0" w:rsidP="003D1627">
            <w:pPr>
              <w:rPr>
                <w:lang w:eastAsia="en-US"/>
              </w:rPr>
            </w:pPr>
          </w:p>
        </w:tc>
        <w:tc>
          <w:tcPr>
            <w:tcW w:w="1245" w:type="dxa"/>
            <w:vMerge/>
          </w:tcPr>
          <w:p w14:paraId="71855924" w14:textId="77777777" w:rsidR="00BB7AA0" w:rsidRDefault="00BB7AA0" w:rsidP="003D1627">
            <w:pPr>
              <w:rPr>
                <w:lang w:eastAsia="en-US"/>
              </w:rPr>
            </w:pPr>
          </w:p>
        </w:tc>
        <w:tc>
          <w:tcPr>
            <w:tcW w:w="1258" w:type="dxa"/>
          </w:tcPr>
          <w:p w14:paraId="23B9ACB8" w14:textId="77777777" w:rsidR="00BB7AA0" w:rsidRDefault="00BB7AA0" w:rsidP="003D1627">
            <w:pPr>
              <w:rPr>
                <w:lang w:eastAsia="en-US"/>
              </w:rPr>
            </w:pPr>
          </w:p>
        </w:tc>
      </w:tr>
    </w:tbl>
    <w:p w14:paraId="73CCAC04" w14:textId="6F8A10E7" w:rsidR="003D1627" w:rsidRDefault="003D1627" w:rsidP="003D1627">
      <w:pPr>
        <w:rPr>
          <w:b/>
          <w:bCs/>
          <w:lang w:eastAsia="en-US"/>
        </w:rPr>
      </w:pPr>
      <w:r>
        <w:rPr>
          <w:b/>
          <w:bCs/>
          <w:lang w:eastAsia="en-US"/>
        </w:rPr>
        <w:t>Information to be sent to attendees</w:t>
      </w: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4651"/>
        <w:gridCol w:w="2120"/>
        <w:gridCol w:w="1282"/>
        <w:gridCol w:w="1276"/>
      </w:tblGrid>
      <w:tr w:rsidR="00BB7AA0" w14:paraId="56C5DFEC" w14:textId="77777777" w:rsidTr="00BB7AA0">
        <w:tc>
          <w:tcPr>
            <w:tcW w:w="4651" w:type="dxa"/>
          </w:tcPr>
          <w:p w14:paraId="7CFD191B" w14:textId="3504A077" w:rsidR="003D1627" w:rsidRPr="003D1627" w:rsidRDefault="003D1627" w:rsidP="00EB0293">
            <w:pPr>
              <w:rPr>
                <w:b/>
                <w:bCs/>
                <w:lang w:eastAsia="en-US"/>
              </w:rPr>
            </w:pPr>
            <w:r w:rsidRPr="003D1627">
              <w:rPr>
                <w:b/>
                <w:bCs/>
                <w:lang w:eastAsia="en-US"/>
              </w:rPr>
              <w:t xml:space="preserve">Safety </w:t>
            </w:r>
            <w:r w:rsidR="00D70221">
              <w:rPr>
                <w:b/>
                <w:bCs/>
                <w:lang w:eastAsia="en-US"/>
              </w:rPr>
              <w:t>m</w:t>
            </w:r>
            <w:r w:rsidRPr="003D1627">
              <w:rPr>
                <w:b/>
                <w:bCs/>
                <w:lang w:eastAsia="en-US"/>
              </w:rPr>
              <w:t>easure</w:t>
            </w:r>
          </w:p>
        </w:tc>
        <w:tc>
          <w:tcPr>
            <w:tcW w:w="2120" w:type="dxa"/>
          </w:tcPr>
          <w:p w14:paraId="14B92E20" w14:textId="77777777" w:rsidR="003D1627" w:rsidRPr="003D1627" w:rsidRDefault="003D1627" w:rsidP="00EB0293">
            <w:pPr>
              <w:rPr>
                <w:b/>
                <w:bCs/>
                <w:lang w:eastAsia="en-US"/>
              </w:rPr>
            </w:pPr>
            <w:r w:rsidRPr="003D1627">
              <w:rPr>
                <w:b/>
                <w:bCs/>
                <w:lang w:eastAsia="en-US"/>
              </w:rPr>
              <w:t>When?</w:t>
            </w:r>
          </w:p>
        </w:tc>
        <w:tc>
          <w:tcPr>
            <w:tcW w:w="1282" w:type="dxa"/>
          </w:tcPr>
          <w:p w14:paraId="1F2B4B48" w14:textId="77777777" w:rsidR="003D1627" w:rsidRPr="003D1627" w:rsidRDefault="003D1627" w:rsidP="00EB0293">
            <w:pPr>
              <w:rPr>
                <w:b/>
                <w:bCs/>
                <w:lang w:eastAsia="en-US"/>
              </w:rPr>
            </w:pPr>
            <w:r w:rsidRPr="003D1627">
              <w:rPr>
                <w:b/>
                <w:bCs/>
                <w:lang w:eastAsia="en-US"/>
              </w:rPr>
              <w:t>By whom?</w:t>
            </w:r>
          </w:p>
        </w:tc>
        <w:tc>
          <w:tcPr>
            <w:tcW w:w="1276" w:type="dxa"/>
          </w:tcPr>
          <w:p w14:paraId="5AF3D1D6" w14:textId="77777777" w:rsidR="003D1627" w:rsidRPr="003D1627" w:rsidRDefault="003D1627" w:rsidP="00EB0293">
            <w:pPr>
              <w:rPr>
                <w:b/>
                <w:bCs/>
                <w:lang w:eastAsia="en-US"/>
              </w:rPr>
            </w:pPr>
            <w:r w:rsidRPr="003D1627">
              <w:rPr>
                <w:b/>
                <w:bCs/>
                <w:lang w:eastAsia="en-US"/>
              </w:rPr>
              <w:t>Completed</w:t>
            </w:r>
          </w:p>
        </w:tc>
      </w:tr>
      <w:tr w:rsidR="006D5E17" w14:paraId="412666F2" w14:textId="77777777" w:rsidTr="00BB7AA0">
        <w:tc>
          <w:tcPr>
            <w:tcW w:w="4651" w:type="dxa"/>
          </w:tcPr>
          <w:p w14:paraId="002C5122" w14:textId="1C1D5E73" w:rsidR="006D5E17" w:rsidRDefault="006D5E17" w:rsidP="00EB0293">
            <w:pPr>
              <w:rPr>
                <w:lang w:eastAsia="en-US"/>
              </w:rPr>
            </w:pPr>
            <w:r>
              <w:rPr>
                <w:lang w:eastAsia="en-US"/>
              </w:rPr>
              <w:t>Course advertised to local branches</w:t>
            </w:r>
            <w:r w:rsidR="00372C03">
              <w:rPr>
                <w:lang w:eastAsia="en-US"/>
              </w:rPr>
              <w:t>.</w:t>
            </w:r>
          </w:p>
        </w:tc>
        <w:tc>
          <w:tcPr>
            <w:tcW w:w="2120" w:type="dxa"/>
            <w:vMerge w:val="restart"/>
          </w:tcPr>
          <w:p w14:paraId="0F89E9F0" w14:textId="4FB70818" w:rsidR="006D5E17" w:rsidRDefault="006D5E17" w:rsidP="00EB02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After </w:t>
            </w:r>
            <w:r w:rsidR="00B305A0">
              <w:rPr>
                <w:lang w:eastAsia="en-US"/>
              </w:rPr>
              <w:t xml:space="preserve">the </w:t>
            </w:r>
            <w:r>
              <w:rPr>
                <w:lang w:eastAsia="en-US"/>
              </w:rPr>
              <w:t>venue has been booked</w:t>
            </w:r>
          </w:p>
          <w:p w14:paraId="3F312426" w14:textId="6AB7BC53" w:rsidR="006D5E17" w:rsidRDefault="006D5E17" w:rsidP="00EB0293">
            <w:pPr>
              <w:rPr>
                <w:lang w:eastAsia="en-US"/>
              </w:rPr>
            </w:pPr>
            <w:r>
              <w:rPr>
                <w:lang w:eastAsia="en-US"/>
              </w:rPr>
              <w:t>On</w:t>
            </w:r>
            <w:r w:rsidR="00B305A0">
              <w:rPr>
                <w:lang w:eastAsia="en-US"/>
              </w:rPr>
              <w:t>ce the</w:t>
            </w:r>
            <w:r>
              <w:rPr>
                <w:lang w:eastAsia="en-US"/>
              </w:rPr>
              <w:t xml:space="preserve"> place </w:t>
            </w:r>
            <w:r w:rsidR="00B305A0">
              <w:rPr>
                <w:lang w:eastAsia="en-US"/>
              </w:rPr>
              <w:t>ha</w:t>
            </w:r>
            <w:r w:rsidR="00372C03">
              <w:rPr>
                <w:lang w:eastAsia="en-US"/>
              </w:rPr>
              <w:t>s</w:t>
            </w:r>
            <w:r w:rsidR="00B305A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b</w:t>
            </w:r>
            <w:r w:rsidR="00B305A0">
              <w:rPr>
                <w:lang w:eastAsia="en-US"/>
              </w:rPr>
              <w:t>een</w:t>
            </w:r>
            <w:r>
              <w:rPr>
                <w:lang w:eastAsia="en-US"/>
              </w:rPr>
              <w:t xml:space="preserve"> booked</w:t>
            </w:r>
          </w:p>
        </w:tc>
        <w:tc>
          <w:tcPr>
            <w:tcW w:w="1282" w:type="dxa"/>
            <w:vMerge w:val="restart"/>
          </w:tcPr>
          <w:p w14:paraId="5B449262" w14:textId="77777777" w:rsidR="006D5E17" w:rsidRDefault="006D5E17" w:rsidP="00EB0293">
            <w:pPr>
              <w:rPr>
                <w:lang w:eastAsia="en-US"/>
              </w:rPr>
            </w:pPr>
            <w:r>
              <w:rPr>
                <w:lang w:eastAsia="en-US"/>
              </w:rPr>
              <w:t>Course organiser</w:t>
            </w:r>
          </w:p>
        </w:tc>
        <w:tc>
          <w:tcPr>
            <w:tcW w:w="1276" w:type="dxa"/>
          </w:tcPr>
          <w:p w14:paraId="70B093E3" w14:textId="77777777" w:rsidR="006D5E17" w:rsidRDefault="006D5E17" w:rsidP="00EB0293">
            <w:pPr>
              <w:rPr>
                <w:lang w:eastAsia="en-US"/>
              </w:rPr>
            </w:pPr>
          </w:p>
        </w:tc>
      </w:tr>
      <w:tr w:rsidR="006D5E17" w14:paraId="099B92FE" w14:textId="77777777" w:rsidTr="00BB7AA0">
        <w:tc>
          <w:tcPr>
            <w:tcW w:w="4651" w:type="dxa"/>
          </w:tcPr>
          <w:p w14:paraId="794838F0" w14:textId="443EB8A5" w:rsidR="006D5E17" w:rsidRDefault="006D5E17" w:rsidP="00EB02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Inform attendees of </w:t>
            </w:r>
            <w:r w:rsidR="00372C03">
              <w:rPr>
                <w:lang w:eastAsia="en-US"/>
              </w:rPr>
              <w:t xml:space="preserve">the </w:t>
            </w:r>
            <w:r>
              <w:rPr>
                <w:lang w:eastAsia="en-US"/>
              </w:rPr>
              <w:t>venue and travel options and that it is still advisable to wear a mask on public transport</w:t>
            </w:r>
            <w:r w:rsidR="00372C03">
              <w:rPr>
                <w:lang w:eastAsia="en-US"/>
              </w:rPr>
              <w:t>.</w:t>
            </w:r>
          </w:p>
        </w:tc>
        <w:tc>
          <w:tcPr>
            <w:tcW w:w="2120" w:type="dxa"/>
            <w:vMerge/>
          </w:tcPr>
          <w:p w14:paraId="62BD4606" w14:textId="77777777" w:rsidR="006D5E17" w:rsidRDefault="006D5E17" w:rsidP="00EB0293">
            <w:pPr>
              <w:rPr>
                <w:lang w:eastAsia="en-US"/>
              </w:rPr>
            </w:pPr>
          </w:p>
        </w:tc>
        <w:tc>
          <w:tcPr>
            <w:tcW w:w="1282" w:type="dxa"/>
            <w:vMerge/>
          </w:tcPr>
          <w:p w14:paraId="12343152" w14:textId="77777777" w:rsidR="006D5E17" w:rsidRDefault="006D5E17" w:rsidP="00EB029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7754C1CB" w14:textId="77777777" w:rsidR="006D5E17" w:rsidRDefault="006D5E17" w:rsidP="00EB0293">
            <w:pPr>
              <w:rPr>
                <w:lang w:eastAsia="en-US"/>
              </w:rPr>
            </w:pPr>
          </w:p>
        </w:tc>
      </w:tr>
      <w:tr w:rsidR="006D5E17" w14:paraId="2F3E0EF4" w14:textId="77777777" w:rsidTr="00BB7AA0">
        <w:tc>
          <w:tcPr>
            <w:tcW w:w="4651" w:type="dxa"/>
          </w:tcPr>
          <w:p w14:paraId="3062D2B2" w14:textId="353E6EC7" w:rsidR="006D5E17" w:rsidRDefault="006D5E17" w:rsidP="00EB0293">
            <w:pPr>
              <w:rPr>
                <w:lang w:eastAsia="en-US"/>
              </w:rPr>
            </w:pPr>
            <w:r>
              <w:rPr>
                <w:lang w:eastAsia="en-US"/>
              </w:rPr>
              <w:t>Inform attendees of the Covid measures that are in place locally</w:t>
            </w:r>
            <w:r w:rsidR="00372C03">
              <w:rPr>
                <w:lang w:eastAsia="en-US"/>
              </w:rPr>
              <w:t>.</w:t>
            </w:r>
          </w:p>
        </w:tc>
        <w:tc>
          <w:tcPr>
            <w:tcW w:w="2120" w:type="dxa"/>
            <w:vMerge/>
          </w:tcPr>
          <w:p w14:paraId="5A39C7E3" w14:textId="77777777" w:rsidR="006D5E17" w:rsidRDefault="006D5E17" w:rsidP="00EB0293">
            <w:pPr>
              <w:rPr>
                <w:lang w:eastAsia="en-US"/>
              </w:rPr>
            </w:pPr>
          </w:p>
        </w:tc>
        <w:tc>
          <w:tcPr>
            <w:tcW w:w="1282" w:type="dxa"/>
            <w:vMerge/>
          </w:tcPr>
          <w:p w14:paraId="75B62568" w14:textId="77777777" w:rsidR="006D5E17" w:rsidRDefault="006D5E17" w:rsidP="00EB029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67C5EDBB" w14:textId="77777777" w:rsidR="006D5E17" w:rsidRDefault="006D5E17" w:rsidP="00EB0293">
            <w:pPr>
              <w:rPr>
                <w:lang w:eastAsia="en-US"/>
              </w:rPr>
            </w:pPr>
          </w:p>
        </w:tc>
      </w:tr>
      <w:tr w:rsidR="006D5E17" w14:paraId="1D847282" w14:textId="77777777" w:rsidTr="00BB7AA0">
        <w:tc>
          <w:tcPr>
            <w:tcW w:w="4651" w:type="dxa"/>
          </w:tcPr>
          <w:p w14:paraId="7AD06F51" w14:textId="372CA428" w:rsidR="006D5E17" w:rsidRDefault="006D5E17" w:rsidP="00EB0293">
            <w:pPr>
              <w:rPr>
                <w:lang w:eastAsia="en-US"/>
              </w:rPr>
            </w:pPr>
            <w:r>
              <w:rPr>
                <w:lang w:eastAsia="en-US"/>
              </w:rPr>
              <w:t>Inform attendees of the Covid measures that are in place at the venue</w:t>
            </w:r>
            <w:r w:rsidR="00372C03">
              <w:rPr>
                <w:lang w:eastAsia="en-US"/>
              </w:rPr>
              <w:t>.</w:t>
            </w:r>
          </w:p>
        </w:tc>
        <w:tc>
          <w:tcPr>
            <w:tcW w:w="2120" w:type="dxa"/>
            <w:vMerge/>
          </w:tcPr>
          <w:p w14:paraId="294B7DF9" w14:textId="77777777" w:rsidR="006D5E17" w:rsidRDefault="006D5E17" w:rsidP="00EB0293">
            <w:pPr>
              <w:rPr>
                <w:lang w:eastAsia="en-US"/>
              </w:rPr>
            </w:pPr>
          </w:p>
        </w:tc>
        <w:tc>
          <w:tcPr>
            <w:tcW w:w="1282" w:type="dxa"/>
            <w:vMerge/>
          </w:tcPr>
          <w:p w14:paraId="502C838F" w14:textId="77777777" w:rsidR="006D5E17" w:rsidRDefault="006D5E17" w:rsidP="00EB029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56BFF770" w14:textId="77777777" w:rsidR="006D5E17" w:rsidRDefault="006D5E17" w:rsidP="00EB0293">
            <w:pPr>
              <w:rPr>
                <w:lang w:eastAsia="en-US"/>
              </w:rPr>
            </w:pPr>
          </w:p>
        </w:tc>
      </w:tr>
      <w:tr w:rsidR="006D5E17" w14:paraId="5C7746AE" w14:textId="77777777" w:rsidTr="00BB7AA0">
        <w:tc>
          <w:tcPr>
            <w:tcW w:w="4651" w:type="dxa"/>
          </w:tcPr>
          <w:p w14:paraId="7D29B180" w14:textId="46A26088" w:rsidR="006D5E17" w:rsidRDefault="006D5E17" w:rsidP="00EB0293">
            <w:pPr>
              <w:rPr>
                <w:lang w:eastAsia="en-US"/>
              </w:rPr>
            </w:pPr>
            <w:r>
              <w:rPr>
                <w:lang w:eastAsia="en-US"/>
              </w:rPr>
              <w:t>Inform attendees of the Covid measures that are in place for the course</w:t>
            </w:r>
            <w:r w:rsidR="00372C03">
              <w:rPr>
                <w:lang w:eastAsia="en-US"/>
              </w:rPr>
              <w:t>.</w:t>
            </w:r>
          </w:p>
        </w:tc>
        <w:tc>
          <w:tcPr>
            <w:tcW w:w="2120" w:type="dxa"/>
            <w:vMerge/>
          </w:tcPr>
          <w:p w14:paraId="438B7841" w14:textId="77777777" w:rsidR="006D5E17" w:rsidRDefault="006D5E17" w:rsidP="00EB0293">
            <w:pPr>
              <w:rPr>
                <w:lang w:eastAsia="en-US"/>
              </w:rPr>
            </w:pPr>
          </w:p>
        </w:tc>
        <w:tc>
          <w:tcPr>
            <w:tcW w:w="1282" w:type="dxa"/>
            <w:vMerge/>
          </w:tcPr>
          <w:p w14:paraId="58914016" w14:textId="77777777" w:rsidR="006D5E17" w:rsidRDefault="006D5E17" w:rsidP="00EB029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57546A1A" w14:textId="77777777" w:rsidR="006D5E17" w:rsidRDefault="006D5E17" w:rsidP="00EB0293">
            <w:pPr>
              <w:rPr>
                <w:lang w:eastAsia="en-US"/>
              </w:rPr>
            </w:pPr>
          </w:p>
        </w:tc>
      </w:tr>
      <w:tr w:rsidR="006D5E17" w14:paraId="5115D2ED" w14:textId="77777777" w:rsidTr="00BB7AA0">
        <w:tc>
          <w:tcPr>
            <w:tcW w:w="4651" w:type="dxa"/>
          </w:tcPr>
          <w:p w14:paraId="66DF55E1" w14:textId="6CFB6CC1" w:rsidR="006D5E17" w:rsidRDefault="006D5E17" w:rsidP="00EB02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Advise </w:t>
            </w:r>
            <w:r w:rsidR="004A4072">
              <w:rPr>
                <w:lang w:eastAsia="en-US"/>
              </w:rPr>
              <w:t>attendee</w:t>
            </w:r>
            <w:r w:rsidR="00D70221">
              <w:rPr>
                <w:lang w:eastAsia="en-US"/>
              </w:rPr>
              <w:t xml:space="preserve">s that they should </w:t>
            </w:r>
            <w:r>
              <w:rPr>
                <w:lang w:eastAsia="en-US"/>
              </w:rPr>
              <w:t>not attend if they have had a positive Covid test or have symptoms or have been told to self-isolate through track and trace</w:t>
            </w:r>
            <w:r w:rsidR="00372C03">
              <w:rPr>
                <w:lang w:eastAsia="en-US"/>
              </w:rPr>
              <w:t>.</w:t>
            </w:r>
          </w:p>
        </w:tc>
        <w:tc>
          <w:tcPr>
            <w:tcW w:w="2120" w:type="dxa"/>
            <w:vMerge/>
          </w:tcPr>
          <w:p w14:paraId="20EE7C52" w14:textId="77777777" w:rsidR="006D5E17" w:rsidRDefault="006D5E17" w:rsidP="00EB0293">
            <w:pPr>
              <w:rPr>
                <w:lang w:eastAsia="en-US"/>
              </w:rPr>
            </w:pPr>
          </w:p>
        </w:tc>
        <w:tc>
          <w:tcPr>
            <w:tcW w:w="1282" w:type="dxa"/>
            <w:vMerge/>
          </w:tcPr>
          <w:p w14:paraId="7824189F" w14:textId="77777777" w:rsidR="006D5E17" w:rsidRDefault="006D5E17" w:rsidP="00EB029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1BD18CDE" w14:textId="77777777" w:rsidR="006D5E17" w:rsidRDefault="006D5E17" w:rsidP="00EB0293">
            <w:pPr>
              <w:rPr>
                <w:lang w:eastAsia="en-US"/>
              </w:rPr>
            </w:pPr>
          </w:p>
        </w:tc>
      </w:tr>
      <w:tr w:rsidR="006D5E17" w14:paraId="3DB4A821" w14:textId="77777777" w:rsidTr="00BB7AA0">
        <w:tc>
          <w:tcPr>
            <w:tcW w:w="4651" w:type="dxa"/>
          </w:tcPr>
          <w:p w14:paraId="4D49A35E" w14:textId="37F5214A" w:rsidR="006D5E17" w:rsidRDefault="006D5E17" w:rsidP="00EB0293">
            <w:pPr>
              <w:rPr>
                <w:lang w:eastAsia="en-US"/>
              </w:rPr>
            </w:pPr>
            <w:r>
              <w:rPr>
                <w:lang w:eastAsia="en-US"/>
              </w:rPr>
              <w:t>Advise attendees to use the NHS Covid app</w:t>
            </w:r>
          </w:p>
        </w:tc>
        <w:tc>
          <w:tcPr>
            <w:tcW w:w="2120" w:type="dxa"/>
            <w:vMerge/>
          </w:tcPr>
          <w:p w14:paraId="1D0D1BC0" w14:textId="77777777" w:rsidR="006D5E17" w:rsidRDefault="006D5E17" w:rsidP="00EB0293">
            <w:pPr>
              <w:rPr>
                <w:lang w:eastAsia="en-US"/>
              </w:rPr>
            </w:pPr>
          </w:p>
        </w:tc>
        <w:tc>
          <w:tcPr>
            <w:tcW w:w="1282" w:type="dxa"/>
            <w:vMerge/>
          </w:tcPr>
          <w:p w14:paraId="1AEE5CFC" w14:textId="77777777" w:rsidR="006D5E17" w:rsidRDefault="006D5E17" w:rsidP="00EB029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4571E6EB" w14:textId="77777777" w:rsidR="006D5E17" w:rsidRDefault="006D5E17" w:rsidP="00EB0293">
            <w:pPr>
              <w:rPr>
                <w:lang w:eastAsia="en-US"/>
              </w:rPr>
            </w:pPr>
          </w:p>
        </w:tc>
      </w:tr>
      <w:tr w:rsidR="006D5E17" w14:paraId="569196BD" w14:textId="77777777" w:rsidTr="00BB7AA0">
        <w:tc>
          <w:tcPr>
            <w:tcW w:w="4651" w:type="dxa"/>
          </w:tcPr>
          <w:p w14:paraId="24ABE9B1" w14:textId="0488277F" w:rsidR="006D5E17" w:rsidRDefault="006D5E17" w:rsidP="00EB02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Advise attendees of catering options and </w:t>
            </w:r>
            <w:r w:rsidR="00D70221">
              <w:rPr>
                <w:lang w:eastAsia="en-US"/>
              </w:rPr>
              <w:t xml:space="preserve">whether </w:t>
            </w:r>
            <w:r>
              <w:rPr>
                <w:lang w:eastAsia="en-US"/>
              </w:rPr>
              <w:t xml:space="preserve">they </w:t>
            </w:r>
            <w:proofErr w:type="gramStart"/>
            <w:r>
              <w:rPr>
                <w:lang w:eastAsia="en-US"/>
              </w:rPr>
              <w:t>have to</w:t>
            </w:r>
            <w:proofErr w:type="gramEnd"/>
            <w:r>
              <w:rPr>
                <w:lang w:eastAsia="en-US"/>
              </w:rPr>
              <w:t xml:space="preserve"> give their preferences in advance</w:t>
            </w:r>
          </w:p>
        </w:tc>
        <w:tc>
          <w:tcPr>
            <w:tcW w:w="2120" w:type="dxa"/>
            <w:vMerge/>
          </w:tcPr>
          <w:p w14:paraId="7230F3FA" w14:textId="77777777" w:rsidR="006D5E17" w:rsidRDefault="006D5E17" w:rsidP="00EB0293">
            <w:pPr>
              <w:rPr>
                <w:lang w:eastAsia="en-US"/>
              </w:rPr>
            </w:pPr>
          </w:p>
        </w:tc>
        <w:tc>
          <w:tcPr>
            <w:tcW w:w="1282" w:type="dxa"/>
            <w:vMerge/>
          </w:tcPr>
          <w:p w14:paraId="5B0CC55D" w14:textId="77777777" w:rsidR="006D5E17" w:rsidRDefault="006D5E17" w:rsidP="00EB029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13FC7141" w14:textId="77777777" w:rsidR="006D5E17" w:rsidRDefault="006D5E17" w:rsidP="00EB0293">
            <w:pPr>
              <w:rPr>
                <w:lang w:eastAsia="en-US"/>
              </w:rPr>
            </w:pPr>
          </w:p>
        </w:tc>
      </w:tr>
      <w:tr w:rsidR="006D5E17" w14:paraId="530E0E16" w14:textId="77777777" w:rsidTr="00BB7AA0">
        <w:tc>
          <w:tcPr>
            <w:tcW w:w="4651" w:type="dxa"/>
          </w:tcPr>
          <w:p w14:paraId="7E108FB1" w14:textId="5E7DD646" w:rsidR="006D5E17" w:rsidRDefault="006D5E17" w:rsidP="00EB029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Deal with any reasonable adjustment requests from vulnerable attendees </w:t>
            </w:r>
          </w:p>
        </w:tc>
        <w:tc>
          <w:tcPr>
            <w:tcW w:w="2120" w:type="dxa"/>
            <w:vMerge/>
          </w:tcPr>
          <w:p w14:paraId="5C658378" w14:textId="77777777" w:rsidR="006D5E17" w:rsidRDefault="006D5E17" w:rsidP="00EB0293">
            <w:pPr>
              <w:rPr>
                <w:lang w:eastAsia="en-US"/>
              </w:rPr>
            </w:pPr>
          </w:p>
        </w:tc>
        <w:tc>
          <w:tcPr>
            <w:tcW w:w="1282" w:type="dxa"/>
            <w:vMerge/>
          </w:tcPr>
          <w:p w14:paraId="3D716A56" w14:textId="77777777" w:rsidR="006D5E17" w:rsidRDefault="006D5E17" w:rsidP="00EB029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4309339E" w14:textId="77777777" w:rsidR="006D5E17" w:rsidRDefault="006D5E17" w:rsidP="00EB0293">
            <w:pPr>
              <w:rPr>
                <w:lang w:eastAsia="en-US"/>
              </w:rPr>
            </w:pPr>
          </w:p>
        </w:tc>
      </w:tr>
      <w:tr w:rsidR="006D5E17" w14:paraId="45146DC6" w14:textId="77777777" w:rsidTr="00BB7AA0">
        <w:tc>
          <w:tcPr>
            <w:tcW w:w="4651" w:type="dxa"/>
          </w:tcPr>
          <w:p w14:paraId="4917F781" w14:textId="453AB7CE" w:rsidR="006D5E17" w:rsidRDefault="006D5E17" w:rsidP="00EB02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Ensure </w:t>
            </w:r>
            <w:r w:rsidR="00D70221">
              <w:rPr>
                <w:lang w:eastAsia="en-US"/>
              </w:rPr>
              <w:t xml:space="preserve">that </w:t>
            </w:r>
            <w:r>
              <w:rPr>
                <w:lang w:eastAsia="en-US"/>
              </w:rPr>
              <w:t>extra face masks</w:t>
            </w:r>
            <w:r w:rsidR="00D70221">
              <w:rPr>
                <w:lang w:eastAsia="en-US"/>
              </w:rPr>
              <w:t xml:space="preserve"> or </w:t>
            </w:r>
            <w:r>
              <w:rPr>
                <w:lang w:eastAsia="en-US"/>
              </w:rPr>
              <w:t xml:space="preserve">signage </w:t>
            </w:r>
            <w:r w:rsidR="00D70221">
              <w:rPr>
                <w:lang w:eastAsia="en-US"/>
              </w:rPr>
              <w:t xml:space="preserve">are </w:t>
            </w:r>
            <w:r>
              <w:rPr>
                <w:lang w:eastAsia="en-US"/>
              </w:rPr>
              <w:t>taken</w:t>
            </w:r>
            <w:r w:rsidR="00D7022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or sent</w:t>
            </w:r>
            <w:r w:rsidR="00D7022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to the venue (NHS QR </w:t>
            </w:r>
            <w:r w:rsidR="00D70221">
              <w:rPr>
                <w:lang w:eastAsia="en-US"/>
              </w:rPr>
              <w:t>p</w:t>
            </w:r>
            <w:r>
              <w:rPr>
                <w:lang w:eastAsia="en-US"/>
              </w:rPr>
              <w:t>oster)</w:t>
            </w:r>
          </w:p>
        </w:tc>
        <w:tc>
          <w:tcPr>
            <w:tcW w:w="2120" w:type="dxa"/>
            <w:vMerge/>
          </w:tcPr>
          <w:p w14:paraId="377EF624" w14:textId="77777777" w:rsidR="006D5E17" w:rsidRDefault="006D5E17" w:rsidP="00EB0293">
            <w:pPr>
              <w:rPr>
                <w:lang w:eastAsia="en-US"/>
              </w:rPr>
            </w:pPr>
          </w:p>
        </w:tc>
        <w:tc>
          <w:tcPr>
            <w:tcW w:w="1282" w:type="dxa"/>
            <w:vMerge/>
          </w:tcPr>
          <w:p w14:paraId="1CB59A99" w14:textId="77777777" w:rsidR="006D5E17" w:rsidRDefault="006D5E17" w:rsidP="00EB029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7DF8990C" w14:textId="77777777" w:rsidR="006D5E17" w:rsidRDefault="006D5E17" w:rsidP="00EB0293">
            <w:pPr>
              <w:rPr>
                <w:lang w:eastAsia="en-US"/>
              </w:rPr>
            </w:pPr>
          </w:p>
        </w:tc>
      </w:tr>
    </w:tbl>
    <w:p w14:paraId="43424036" w14:textId="77777777" w:rsidR="00BB7AA0" w:rsidRDefault="00BB7AA0" w:rsidP="003D1627">
      <w:pPr>
        <w:rPr>
          <w:b/>
          <w:bCs/>
          <w:lang w:eastAsia="en-US"/>
        </w:rPr>
      </w:pPr>
    </w:p>
    <w:p w14:paraId="04D871C9" w14:textId="1E7C8A11" w:rsidR="00BB7AA0" w:rsidRDefault="00BB7AA0" w:rsidP="003D1627">
      <w:pPr>
        <w:rPr>
          <w:b/>
          <w:bCs/>
          <w:lang w:eastAsia="en-US"/>
        </w:rPr>
      </w:pPr>
    </w:p>
    <w:p w14:paraId="2AC97C2E" w14:textId="77777777" w:rsidR="00BB7AA0" w:rsidRDefault="00BB7AA0" w:rsidP="003D1627">
      <w:pPr>
        <w:rPr>
          <w:b/>
          <w:bCs/>
          <w:lang w:eastAsia="en-US"/>
        </w:rPr>
      </w:pPr>
    </w:p>
    <w:p w14:paraId="1EB76728" w14:textId="5FA62B4F" w:rsidR="003D1627" w:rsidRDefault="00BB7AA0" w:rsidP="003D1627">
      <w:pPr>
        <w:rPr>
          <w:b/>
          <w:bCs/>
          <w:lang w:eastAsia="en-US"/>
        </w:rPr>
      </w:pPr>
      <w:r>
        <w:rPr>
          <w:b/>
          <w:bCs/>
          <w:lang w:eastAsia="en-US"/>
        </w:rPr>
        <w:t>On the day of the training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2127"/>
        <w:gridCol w:w="1275"/>
        <w:gridCol w:w="1276"/>
      </w:tblGrid>
      <w:tr w:rsidR="00BB7AA0" w14:paraId="2386A1A5" w14:textId="77777777" w:rsidTr="00BB7AA0">
        <w:tc>
          <w:tcPr>
            <w:tcW w:w="4644" w:type="dxa"/>
          </w:tcPr>
          <w:p w14:paraId="65A7786D" w14:textId="78AA26DC" w:rsidR="00BB7AA0" w:rsidRPr="003D1627" w:rsidRDefault="00BB7AA0" w:rsidP="00EB0293">
            <w:pPr>
              <w:rPr>
                <w:b/>
                <w:bCs/>
                <w:lang w:eastAsia="en-US"/>
              </w:rPr>
            </w:pPr>
            <w:r w:rsidRPr="003D1627">
              <w:rPr>
                <w:b/>
                <w:bCs/>
                <w:lang w:eastAsia="en-US"/>
              </w:rPr>
              <w:t xml:space="preserve">Safety </w:t>
            </w:r>
            <w:r w:rsidR="0057109F">
              <w:rPr>
                <w:b/>
                <w:bCs/>
                <w:lang w:eastAsia="en-US"/>
              </w:rPr>
              <w:t>m</w:t>
            </w:r>
            <w:r w:rsidR="0057109F" w:rsidRPr="003D1627">
              <w:rPr>
                <w:b/>
                <w:bCs/>
                <w:lang w:eastAsia="en-US"/>
              </w:rPr>
              <w:t>easure</w:t>
            </w:r>
          </w:p>
        </w:tc>
        <w:tc>
          <w:tcPr>
            <w:tcW w:w="2127" w:type="dxa"/>
          </w:tcPr>
          <w:p w14:paraId="64C3D2E3" w14:textId="77777777" w:rsidR="00BB7AA0" w:rsidRPr="003D1627" w:rsidRDefault="00BB7AA0" w:rsidP="00EB0293">
            <w:pPr>
              <w:rPr>
                <w:b/>
                <w:bCs/>
                <w:lang w:eastAsia="en-US"/>
              </w:rPr>
            </w:pPr>
            <w:r w:rsidRPr="003D1627">
              <w:rPr>
                <w:b/>
                <w:bCs/>
                <w:lang w:eastAsia="en-US"/>
              </w:rPr>
              <w:t>When?</w:t>
            </w:r>
          </w:p>
        </w:tc>
        <w:tc>
          <w:tcPr>
            <w:tcW w:w="1275" w:type="dxa"/>
          </w:tcPr>
          <w:p w14:paraId="477E3E8F" w14:textId="77777777" w:rsidR="00BB7AA0" w:rsidRPr="003D1627" w:rsidRDefault="00BB7AA0" w:rsidP="00EB0293">
            <w:pPr>
              <w:rPr>
                <w:b/>
                <w:bCs/>
                <w:lang w:eastAsia="en-US"/>
              </w:rPr>
            </w:pPr>
            <w:r w:rsidRPr="003D1627">
              <w:rPr>
                <w:b/>
                <w:bCs/>
                <w:lang w:eastAsia="en-US"/>
              </w:rPr>
              <w:t>By whom?</w:t>
            </w:r>
          </w:p>
        </w:tc>
        <w:tc>
          <w:tcPr>
            <w:tcW w:w="1276" w:type="dxa"/>
          </w:tcPr>
          <w:p w14:paraId="5132C399" w14:textId="77777777" w:rsidR="00BB7AA0" w:rsidRPr="003D1627" w:rsidRDefault="00BB7AA0" w:rsidP="00EB0293">
            <w:pPr>
              <w:rPr>
                <w:b/>
                <w:bCs/>
                <w:lang w:eastAsia="en-US"/>
              </w:rPr>
            </w:pPr>
            <w:r w:rsidRPr="003D1627">
              <w:rPr>
                <w:b/>
                <w:bCs/>
                <w:lang w:eastAsia="en-US"/>
              </w:rPr>
              <w:t>Completed</w:t>
            </w:r>
          </w:p>
        </w:tc>
      </w:tr>
      <w:tr w:rsidR="00BB7AA0" w14:paraId="5FEC0BD6" w14:textId="77777777" w:rsidTr="00BB7AA0">
        <w:tc>
          <w:tcPr>
            <w:tcW w:w="4644" w:type="dxa"/>
          </w:tcPr>
          <w:p w14:paraId="7EF40157" w14:textId="01A81D7B" w:rsidR="00BB7AA0" w:rsidRDefault="00BB7AA0" w:rsidP="00EB02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Check that </w:t>
            </w:r>
            <w:r w:rsidR="0057109F">
              <w:rPr>
                <w:lang w:eastAsia="en-US"/>
              </w:rPr>
              <w:t xml:space="preserve">the </w:t>
            </w:r>
            <w:r>
              <w:rPr>
                <w:lang w:eastAsia="en-US"/>
              </w:rPr>
              <w:t xml:space="preserve">room has been set up </w:t>
            </w:r>
            <w:r w:rsidR="0057109F">
              <w:rPr>
                <w:lang w:eastAsia="en-US"/>
              </w:rPr>
              <w:t xml:space="preserve">and cleaned </w:t>
            </w:r>
            <w:r>
              <w:rPr>
                <w:lang w:eastAsia="en-US"/>
              </w:rPr>
              <w:t>as agreed. If not</w:t>
            </w:r>
            <w:r w:rsidR="0057109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57109F">
              <w:rPr>
                <w:lang w:eastAsia="en-US"/>
              </w:rPr>
              <w:t>rearrange it so that it has the</w:t>
            </w:r>
            <w:r>
              <w:rPr>
                <w:lang w:eastAsia="en-US"/>
              </w:rPr>
              <w:t xml:space="preserve"> agreed spacing</w:t>
            </w:r>
            <w:r w:rsidR="0057109F">
              <w:rPr>
                <w:lang w:eastAsia="en-US"/>
              </w:rPr>
              <w:t xml:space="preserve"> between participants.</w:t>
            </w:r>
          </w:p>
        </w:tc>
        <w:tc>
          <w:tcPr>
            <w:tcW w:w="2127" w:type="dxa"/>
            <w:vMerge w:val="restart"/>
          </w:tcPr>
          <w:p w14:paraId="71E474F7" w14:textId="447482DE" w:rsidR="00BB7AA0" w:rsidRDefault="00247576" w:rsidP="00EB02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Before </w:t>
            </w:r>
            <w:r w:rsidR="00BB7AA0">
              <w:rPr>
                <w:lang w:eastAsia="en-US"/>
              </w:rPr>
              <w:t>the course start</w:t>
            </w:r>
            <w:r>
              <w:rPr>
                <w:lang w:eastAsia="en-US"/>
              </w:rPr>
              <w:t>s</w:t>
            </w:r>
          </w:p>
        </w:tc>
        <w:tc>
          <w:tcPr>
            <w:tcW w:w="1275" w:type="dxa"/>
            <w:vMerge w:val="restart"/>
          </w:tcPr>
          <w:p w14:paraId="64682C6D" w14:textId="44CD5D3F" w:rsidR="00BB7AA0" w:rsidRDefault="00BB7AA0" w:rsidP="00EB02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Course </w:t>
            </w:r>
            <w:r w:rsidR="00C10E2C">
              <w:rPr>
                <w:lang w:eastAsia="en-US"/>
              </w:rPr>
              <w:t>t</w:t>
            </w:r>
            <w:r>
              <w:rPr>
                <w:lang w:eastAsia="en-US"/>
              </w:rPr>
              <w:t>rainer</w:t>
            </w:r>
          </w:p>
        </w:tc>
        <w:tc>
          <w:tcPr>
            <w:tcW w:w="1276" w:type="dxa"/>
          </w:tcPr>
          <w:p w14:paraId="0B7D45D1" w14:textId="77777777" w:rsidR="00BB7AA0" w:rsidRDefault="00BB7AA0" w:rsidP="00EB0293">
            <w:pPr>
              <w:rPr>
                <w:lang w:eastAsia="en-US"/>
              </w:rPr>
            </w:pPr>
          </w:p>
        </w:tc>
      </w:tr>
      <w:tr w:rsidR="00BB7AA0" w14:paraId="0C125C6D" w14:textId="77777777" w:rsidTr="00BB7AA0">
        <w:tc>
          <w:tcPr>
            <w:tcW w:w="4644" w:type="dxa"/>
          </w:tcPr>
          <w:p w14:paraId="7D8EF152" w14:textId="408740DC" w:rsidR="00BB7AA0" w:rsidRDefault="00BB7AA0" w:rsidP="00EB0293">
            <w:pPr>
              <w:rPr>
                <w:lang w:eastAsia="en-US"/>
              </w:rPr>
            </w:pPr>
            <w:r>
              <w:rPr>
                <w:lang w:eastAsia="en-US"/>
              </w:rPr>
              <w:t>Is the ventilation set as planned?</w:t>
            </w:r>
          </w:p>
        </w:tc>
        <w:tc>
          <w:tcPr>
            <w:tcW w:w="2127" w:type="dxa"/>
            <w:vMerge/>
          </w:tcPr>
          <w:p w14:paraId="6FCCDC29" w14:textId="77777777" w:rsidR="00BB7AA0" w:rsidRDefault="00BB7AA0" w:rsidP="00EB0293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</w:tcPr>
          <w:p w14:paraId="2126F706" w14:textId="77777777" w:rsidR="00BB7AA0" w:rsidRDefault="00BB7AA0" w:rsidP="00EB029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6EDF6AD5" w14:textId="77777777" w:rsidR="00BB7AA0" w:rsidRDefault="00BB7AA0" w:rsidP="00EB0293">
            <w:pPr>
              <w:rPr>
                <w:lang w:eastAsia="en-US"/>
              </w:rPr>
            </w:pPr>
          </w:p>
        </w:tc>
      </w:tr>
      <w:tr w:rsidR="00BB7AA0" w14:paraId="2CF588FB" w14:textId="77777777" w:rsidTr="00BB7AA0">
        <w:tc>
          <w:tcPr>
            <w:tcW w:w="4644" w:type="dxa"/>
          </w:tcPr>
          <w:p w14:paraId="37707C91" w14:textId="157F0CE9" w:rsidR="00BB7AA0" w:rsidRDefault="00BB7AA0" w:rsidP="00EB0293">
            <w:pPr>
              <w:rPr>
                <w:lang w:eastAsia="en-US"/>
              </w:rPr>
            </w:pPr>
            <w:r>
              <w:rPr>
                <w:lang w:eastAsia="en-US"/>
              </w:rPr>
              <w:t>Is there hand sanitiser in the room</w:t>
            </w:r>
            <w:r w:rsidR="0057109F">
              <w:rPr>
                <w:lang w:eastAsia="en-US"/>
              </w:rPr>
              <w:t>?</w:t>
            </w:r>
          </w:p>
        </w:tc>
        <w:tc>
          <w:tcPr>
            <w:tcW w:w="2127" w:type="dxa"/>
            <w:vMerge/>
          </w:tcPr>
          <w:p w14:paraId="71679EA4" w14:textId="77777777" w:rsidR="00BB7AA0" w:rsidRDefault="00BB7AA0" w:rsidP="00EB0293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</w:tcPr>
          <w:p w14:paraId="2F3DDCDC" w14:textId="77777777" w:rsidR="00BB7AA0" w:rsidRDefault="00BB7AA0" w:rsidP="00EB029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734EB152" w14:textId="77777777" w:rsidR="00BB7AA0" w:rsidRDefault="00BB7AA0" w:rsidP="00EB0293">
            <w:pPr>
              <w:rPr>
                <w:lang w:eastAsia="en-US"/>
              </w:rPr>
            </w:pPr>
          </w:p>
        </w:tc>
      </w:tr>
      <w:tr w:rsidR="00BB7AA0" w14:paraId="138C7DA5" w14:textId="77777777" w:rsidTr="00BB7AA0">
        <w:tc>
          <w:tcPr>
            <w:tcW w:w="4644" w:type="dxa"/>
          </w:tcPr>
          <w:p w14:paraId="6294D821" w14:textId="5E131A01" w:rsidR="00BB7AA0" w:rsidRDefault="00BB7AA0" w:rsidP="00EB0293">
            <w:pPr>
              <w:rPr>
                <w:lang w:eastAsia="en-US"/>
              </w:rPr>
            </w:pPr>
            <w:r>
              <w:rPr>
                <w:lang w:eastAsia="en-US"/>
              </w:rPr>
              <w:t>Is there appropriate signage</w:t>
            </w:r>
            <w:r w:rsidR="0057109F">
              <w:rPr>
                <w:lang w:eastAsia="en-US"/>
              </w:rPr>
              <w:t>?</w:t>
            </w:r>
          </w:p>
        </w:tc>
        <w:tc>
          <w:tcPr>
            <w:tcW w:w="2127" w:type="dxa"/>
            <w:vMerge/>
          </w:tcPr>
          <w:p w14:paraId="033446C1" w14:textId="77777777" w:rsidR="00BB7AA0" w:rsidRDefault="00BB7AA0" w:rsidP="00EB0293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</w:tcPr>
          <w:p w14:paraId="078B08A6" w14:textId="77777777" w:rsidR="00BB7AA0" w:rsidRDefault="00BB7AA0" w:rsidP="00EB029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7BD77410" w14:textId="77777777" w:rsidR="00BB7AA0" w:rsidRDefault="00BB7AA0" w:rsidP="00EB0293">
            <w:pPr>
              <w:rPr>
                <w:lang w:eastAsia="en-US"/>
              </w:rPr>
            </w:pPr>
          </w:p>
        </w:tc>
      </w:tr>
      <w:tr w:rsidR="00BB7AA0" w14:paraId="165A20C2" w14:textId="77777777" w:rsidTr="00BB7AA0">
        <w:tc>
          <w:tcPr>
            <w:tcW w:w="4644" w:type="dxa"/>
          </w:tcPr>
          <w:p w14:paraId="0FBCE69B" w14:textId="2EE9B7DD" w:rsidR="00BB7AA0" w:rsidRDefault="00BB7AA0" w:rsidP="00EB02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Check that breaks are staggered </w:t>
            </w:r>
            <w:r w:rsidR="00D12F98">
              <w:rPr>
                <w:lang w:eastAsia="en-US"/>
              </w:rPr>
              <w:t>if there are other users in the venue</w:t>
            </w:r>
            <w:r w:rsidR="0057109F">
              <w:rPr>
                <w:lang w:eastAsia="en-US"/>
              </w:rPr>
              <w:t>.</w:t>
            </w:r>
          </w:p>
        </w:tc>
        <w:tc>
          <w:tcPr>
            <w:tcW w:w="2127" w:type="dxa"/>
            <w:vMerge/>
          </w:tcPr>
          <w:p w14:paraId="5CE77C9B" w14:textId="77777777" w:rsidR="00BB7AA0" w:rsidRDefault="00BB7AA0" w:rsidP="00EB0293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</w:tcPr>
          <w:p w14:paraId="37A43E45" w14:textId="77777777" w:rsidR="00BB7AA0" w:rsidRDefault="00BB7AA0" w:rsidP="00EB029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32F5AF7D" w14:textId="77777777" w:rsidR="00BB7AA0" w:rsidRDefault="00BB7AA0" w:rsidP="00EB0293">
            <w:pPr>
              <w:rPr>
                <w:lang w:eastAsia="en-US"/>
              </w:rPr>
            </w:pPr>
          </w:p>
        </w:tc>
      </w:tr>
      <w:tr w:rsidR="00BB7AA0" w14:paraId="17F0159D" w14:textId="77777777" w:rsidTr="00BB7AA0">
        <w:tc>
          <w:tcPr>
            <w:tcW w:w="4644" w:type="dxa"/>
          </w:tcPr>
          <w:p w14:paraId="1AA77DDB" w14:textId="3A0A860C" w:rsidR="00BB7AA0" w:rsidRDefault="00BB7AA0" w:rsidP="00EB0293">
            <w:pPr>
              <w:rPr>
                <w:lang w:eastAsia="en-US"/>
              </w:rPr>
            </w:pPr>
            <w:r>
              <w:rPr>
                <w:lang w:eastAsia="en-US"/>
              </w:rPr>
              <w:t>Check evacuation procedures</w:t>
            </w:r>
            <w:r w:rsidR="0057109F">
              <w:rPr>
                <w:lang w:eastAsia="en-US"/>
              </w:rPr>
              <w:t>.</w:t>
            </w:r>
          </w:p>
        </w:tc>
        <w:tc>
          <w:tcPr>
            <w:tcW w:w="2127" w:type="dxa"/>
            <w:vMerge/>
          </w:tcPr>
          <w:p w14:paraId="26940A0F" w14:textId="77777777" w:rsidR="00BB7AA0" w:rsidRDefault="00BB7AA0" w:rsidP="00EB0293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</w:tcPr>
          <w:p w14:paraId="1852B094" w14:textId="77777777" w:rsidR="00BB7AA0" w:rsidRDefault="00BB7AA0" w:rsidP="00EB029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374CCA0D" w14:textId="77777777" w:rsidR="00BB7AA0" w:rsidRDefault="00BB7AA0" w:rsidP="00EB0293">
            <w:pPr>
              <w:rPr>
                <w:lang w:eastAsia="en-US"/>
              </w:rPr>
            </w:pPr>
          </w:p>
        </w:tc>
      </w:tr>
      <w:tr w:rsidR="00BB7AA0" w14:paraId="71C3C878" w14:textId="77777777" w:rsidTr="00BB7AA0">
        <w:tc>
          <w:tcPr>
            <w:tcW w:w="4644" w:type="dxa"/>
          </w:tcPr>
          <w:p w14:paraId="7079E70C" w14:textId="573F6BC8" w:rsidR="00BB7AA0" w:rsidRDefault="00BB7AA0" w:rsidP="00EB02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Brief attendees </w:t>
            </w:r>
            <w:r w:rsidR="0057109F">
              <w:rPr>
                <w:lang w:eastAsia="en-US"/>
              </w:rPr>
              <w:t>on</w:t>
            </w:r>
            <w:r>
              <w:rPr>
                <w:lang w:eastAsia="en-US"/>
              </w:rPr>
              <w:t xml:space="preserve"> the </w:t>
            </w:r>
            <w:r w:rsidR="006D5E17">
              <w:rPr>
                <w:lang w:eastAsia="en-US"/>
              </w:rPr>
              <w:t>safety measures during the course</w:t>
            </w:r>
            <w:r w:rsidR="0057109F">
              <w:rPr>
                <w:lang w:eastAsia="en-US"/>
              </w:rPr>
              <w:t>.</w:t>
            </w:r>
            <w:r w:rsidR="006D5E17">
              <w:rPr>
                <w:lang w:eastAsia="en-US"/>
              </w:rPr>
              <w:t xml:space="preserve"> </w:t>
            </w:r>
          </w:p>
        </w:tc>
        <w:tc>
          <w:tcPr>
            <w:tcW w:w="2127" w:type="dxa"/>
            <w:vMerge/>
          </w:tcPr>
          <w:p w14:paraId="0FA1AE59" w14:textId="77777777" w:rsidR="00BB7AA0" w:rsidRDefault="00BB7AA0" w:rsidP="00EB0293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</w:tcPr>
          <w:p w14:paraId="48AA50E4" w14:textId="77777777" w:rsidR="00BB7AA0" w:rsidRDefault="00BB7AA0" w:rsidP="00EB0293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48EE1C62" w14:textId="77777777" w:rsidR="00BB7AA0" w:rsidRDefault="00BB7AA0" w:rsidP="00EB0293">
            <w:pPr>
              <w:rPr>
                <w:lang w:eastAsia="en-US"/>
              </w:rPr>
            </w:pPr>
          </w:p>
        </w:tc>
      </w:tr>
    </w:tbl>
    <w:p w14:paraId="022F24E8" w14:textId="77777777" w:rsidR="00BB7AA0" w:rsidRPr="003D1627" w:rsidRDefault="00BB7AA0" w:rsidP="003D1627">
      <w:pPr>
        <w:rPr>
          <w:b/>
          <w:bCs/>
          <w:lang w:eastAsia="en-US"/>
        </w:rPr>
      </w:pPr>
    </w:p>
    <w:sectPr w:rsidR="00BB7AA0" w:rsidRPr="003D1627" w:rsidSect="005C7169">
      <w:footerReference w:type="even" r:id="rId7"/>
      <w:footerReference w:type="default" r:id="rId8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16DD" w14:textId="77777777" w:rsidR="00396602" w:rsidRDefault="00396602">
      <w:r>
        <w:separator/>
      </w:r>
    </w:p>
  </w:endnote>
  <w:endnote w:type="continuationSeparator" w:id="0">
    <w:p w14:paraId="01A31422" w14:textId="77777777" w:rsidR="00396602" w:rsidRDefault="0039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C5E7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138FB1E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5F18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42C6F27C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8CC5" w14:textId="77777777" w:rsidR="00396602" w:rsidRDefault="00396602">
      <w:r>
        <w:separator/>
      </w:r>
    </w:p>
  </w:footnote>
  <w:footnote w:type="continuationSeparator" w:id="0">
    <w:p w14:paraId="2FEB7508" w14:textId="77777777" w:rsidR="00396602" w:rsidRDefault="0039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EC1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27"/>
    <w:rsid w:val="000134EA"/>
    <w:rsid w:val="00025ECB"/>
    <w:rsid w:val="00032DF0"/>
    <w:rsid w:val="00034577"/>
    <w:rsid w:val="00064583"/>
    <w:rsid w:val="000702B4"/>
    <w:rsid w:val="000907B9"/>
    <w:rsid w:val="000D2062"/>
    <w:rsid w:val="000E3910"/>
    <w:rsid w:val="000E7EF3"/>
    <w:rsid w:val="000F0E49"/>
    <w:rsid w:val="000F5D22"/>
    <w:rsid w:val="00132547"/>
    <w:rsid w:val="00135D64"/>
    <w:rsid w:val="001465A5"/>
    <w:rsid w:val="001520AF"/>
    <w:rsid w:val="001664C4"/>
    <w:rsid w:val="00167C0A"/>
    <w:rsid w:val="00183D96"/>
    <w:rsid w:val="00184B01"/>
    <w:rsid w:val="001918F6"/>
    <w:rsid w:val="001B1121"/>
    <w:rsid w:val="001C1C80"/>
    <w:rsid w:val="00200C94"/>
    <w:rsid w:val="002133A7"/>
    <w:rsid w:val="00227700"/>
    <w:rsid w:val="002426EC"/>
    <w:rsid w:val="00244EF3"/>
    <w:rsid w:val="00247576"/>
    <w:rsid w:val="00257E14"/>
    <w:rsid w:val="00262F35"/>
    <w:rsid w:val="00266793"/>
    <w:rsid w:val="0027502C"/>
    <w:rsid w:val="00284C89"/>
    <w:rsid w:val="00286339"/>
    <w:rsid w:val="002B48FC"/>
    <w:rsid w:val="002B4D5E"/>
    <w:rsid w:val="002C21B7"/>
    <w:rsid w:val="002E2A35"/>
    <w:rsid w:val="002E64B0"/>
    <w:rsid w:val="002E665F"/>
    <w:rsid w:val="00311400"/>
    <w:rsid w:val="00324A97"/>
    <w:rsid w:val="003425DB"/>
    <w:rsid w:val="00372C03"/>
    <w:rsid w:val="00377D57"/>
    <w:rsid w:val="00383C52"/>
    <w:rsid w:val="00396602"/>
    <w:rsid w:val="003A23CA"/>
    <w:rsid w:val="003B2FE9"/>
    <w:rsid w:val="003C3164"/>
    <w:rsid w:val="003D1627"/>
    <w:rsid w:val="004273F0"/>
    <w:rsid w:val="00460EFB"/>
    <w:rsid w:val="0047381D"/>
    <w:rsid w:val="004915D6"/>
    <w:rsid w:val="004A4072"/>
    <w:rsid w:val="004C6FA2"/>
    <w:rsid w:val="004E66EB"/>
    <w:rsid w:val="004E784A"/>
    <w:rsid w:val="004F50E8"/>
    <w:rsid w:val="005225D5"/>
    <w:rsid w:val="005236D6"/>
    <w:rsid w:val="005312F6"/>
    <w:rsid w:val="0057109F"/>
    <w:rsid w:val="005825A2"/>
    <w:rsid w:val="00585E65"/>
    <w:rsid w:val="00591757"/>
    <w:rsid w:val="005A7A9E"/>
    <w:rsid w:val="005C22DE"/>
    <w:rsid w:val="005C7169"/>
    <w:rsid w:val="005D1EDF"/>
    <w:rsid w:val="00627EB0"/>
    <w:rsid w:val="006404CE"/>
    <w:rsid w:val="00643A7A"/>
    <w:rsid w:val="00661741"/>
    <w:rsid w:val="00662171"/>
    <w:rsid w:val="00667E2B"/>
    <w:rsid w:val="00671742"/>
    <w:rsid w:val="006951F6"/>
    <w:rsid w:val="0069744C"/>
    <w:rsid w:val="006A2192"/>
    <w:rsid w:val="006B019D"/>
    <w:rsid w:val="006C1264"/>
    <w:rsid w:val="006C7C77"/>
    <w:rsid w:val="006D3043"/>
    <w:rsid w:val="006D5E17"/>
    <w:rsid w:val="006E201B"/>
    <w:rsid w:val="00705B89"/>
    <w:rsid w:val="007328F4"/>
    <w:rsid w:val="00752F15"/>
    <w:rsid w:val="00771506"/>
    <w:rsid w:val="007840E4"/>
    <w:rsid w:val="007C56FC"/>
    <w:rsid w:val="007D5AE7"/>
    <w:rsid w:val="00867417"/>
    <w:rsid w:val="00896C93"/>
    <w:rsid w:val="008B0412"/>
    <w:rsid w:val="008B50D5"/>
    <w:rsid w:val="008F1213"/>
    <w:rsid w:val="009233FF"/>
    <w:rsid w:val="00927EAC"/>
    <w:rsid w:val="009637B8"/>
    <w:rsid w:val="00974F36"/>
    <w:rsid w:val="00974FEA"/>
    <w:rsid w:val="009862AA"/>
    <w:rsid w:val="009965AB"/>
    <w:rsid w:val="009A4834"/>
    <w:rsid w:val="009C3056"/>
    <w:rsid w:val="009C3DAC"/>
    <w:rsid w:val="009D0598"/>
    <w:rsid w:val="00A21F38"/>
    <w:rsid w:val="00A3309C"/>
    <w:rsid w:val="00A519D8"/>
    <w:rsid w:val="00A561B5"/>
    <w:rsid w:val="00A57292"/>
    <w:rsid w:val="00A95F21"/>
    <w:rsid w:val="00AB23AC"/>
    <w:rsid w:val="00AE7A80"/>
    <w:rsid w:val="00AF5642"/>
    <w:rsid w:val="00B11709"/>
    <w:rsid w:val="00B24081"/>
    <w:rsid w:val="00B305A0"/>
    <w:rsid w:val="00B4255A"/>
    <w:rsid w:val="00B72873"/>
    <w:rsid w:val="00B828F4"/>
    <w:rsid w:val="00B90556"/>
    <w:rsid w:val="00BB7AA0"/>
    <w:rsid w:val="00BC025E"/>
    <w:rsid w:val="00BC1D2B"/>
    <w:rsid w:val="00BE5E1E"/>
    <w:rsid w:val="00BF6A25"/>
    <w:rsid w:val="00C03233"/>
    <w:rsid w:val="00C10E2C"/>
    <w:rsid w:val="00C15059"/>
    <w:rsid w:val="00C545C7"/>
    <w:rsid w:val="00C57595"/>
    <w:rsid w:val="00C84201"/>
    <w:rsid w:val="00C92C7E"/>
    <w:rsid w:val="00C94DA1"/>
    <w:rsid w:val="00CA32DD"/>
    <w:rsid w:val="00CD1DF7"/>
    <w:rsid w:val="00CD4661"/>
    <w:rsid w:val="00CE4562"/>
    <w:rsid w:val="00D12F98"/>
    <w:rsid w:val="00D37FEC"/>
    <w:rsid w:val="00D42582"/>
    <w:rsid w:val="00D601F7"/>
    <w:rsid w:val="00D67E57"/>
    <w:rsid w:val="00D70221"/>
    <w:rsid w:val="00D71F11"/>
    <w:rsid w:val="00D808BE"/>
    <w:rsid w:val="00D90519"/>
    <w:rsid w:val="00DA60C0"/>
    <w:rsid w:val="00DB1222"/>
    <w:rsid w:val="00DE23D0"/>
    <w:rsid w:val="00E06306"/>
    <w:rsid w:val="00E117CD"/>
    <w:rsid w:val="00E252DF"/>
    <w:rsid w:val="00E34C55"/>
    <w:rsid w:val="00E361CF"/>
    <w:rsid w:val="00E45D5F"/>
    <w:rsid w:val="00E515D7"/>
    <w:rsid w:val="00E666DA"/>
    <w:rsid w:val="00E667A2"/>
    <w:rsid w:val="00E75683"/>
    <w:rsid w:val="00EA4E0B"/>
    <w:rsid w:val="00EA5F22"/>
    <w:rsid w:val="00EB2787"/>
    <w:rsid w:val="00EC3171"/>
    <w:rsid w:val="00EC6AE1"/>
    <w:rsid w:val="00EC73EB"/>
    <w:rsid w:val="00EE572E"/>
    <w:rsid w:val="00F0063B"/>
    <w:rsid w:val="00F04FC4"/>
    <w:rsid w:val="00F266D4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C4882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CD365"/>
  <w15:chartTrackingRefBased/>
  <w15:docId w15:val="{74DEEE3C-20BC-4C62-92DF-F76252FB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6EB"/>
    <w:pPr>
      <w:spacing w:before="180" w:after="0" w:line="240" w:lineRule="auto"/>
    </w:p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A57292"/>
    <w:pPr>
      <w:numPr>
        <w:ilvl w:val="2"/>
        <w:numId w:val="3"/>
      </w:numPr>
      <w:tabs>
        <w:tab w:val="left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5236D6"/>
    <w:pPr>
      <w:spacing w:before="140"/>
    </w:pPr>
  </w:style>
  <w:style w:type="paragraph" w:customStyle="1" w:styleId="letter-reference">
    <w:name w:val="letter-reference"/>
    <w:basedOn w:val="Normal"/>
    <w:rsid w:val="005236D6"/>
    <w:pPr>
      <w:spacing w:before="460"/>
    </w:pPr>
  </w:style>
  <w:style w:type="paragraph" w:customStyle="1" w:styleId="letter-salutation">
    <w:name w:val="letter-salutation"/>
    <w:basedOn w:val="Normal"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5236D6"/>
  </w:style>
  <w:style w:type="paragraph" w:customStyle="1" w:styleId="letter-signoff-email">
    <w:name w:val="letter-signoff-email"/>
    <w:basedOn w:val="Normal"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5236D6"/>
    <w:pPr>
      <w:spacing w:before="1000"/>
    </w:pPr>
  </w:style>
  <w:style w:type="paragraph" w:customStyle="1" w:styleId="letter-subject-line">
    <w:name w:val="letter-subject-line"/>
    <w:basedOn w:val="Normal"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2016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i)</vt:lpstr>
      <vt:lpstr>        Face to face safety check list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Martin Roberts</dc:creator>
  <cp:keywords/>
  <dc:description/>
  <cp:lastModifiedBy>Kathryn Sharratt</cp:lastModifiedBy>
  <cp:revision>2</cp:revision>
  <cp:lastPrinted>2006-01-26T18:56:00Z</cp:lastPrinted>
  <dcterms:created xsi:type="dcterms:W3CDTF">2021-09-24T14:43:00Z</dcterms:created>
  <dcterms:modified xsi:type="dcterms:W3CDTF">2021-09-24T14:43:00Z</dcterms:modified>
</cp:coreProperties>
</file>