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D5A6" w14:textId="30C9563C" w:rsidR="0078640E" w:rsidRDefault="0078640E" w:rsidP="0078640E">
      <w:pPr>
        <w:spacing w:before="0" w:after="18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Please complete this form </w:t>
      </w:r>
      <w:r w:rsidR="00001678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as </w:t>
      </w:r>
      <w:r w:rsidR="00001678">
        <w:rPr>
          <w:sz w:val="24"/>
          <w:szCs w:val="24"/>
        </w:rPr>
        <w:t xml:space="preserve">much </w:t>
      </w:r>
      <w:r>
        <w:rPr>
          <w:sz w:val="24"/>
          <w:szCs w:val="24"/>
        </w:rPr>
        <w:t>detail as you can and r</w:t>
      </w:r>
      <w:r w:rsidR="00417B24">
        <w:rPr>
          <w:sz w:val="24"/>
          <w:szCs w:val="24"/>
        </w:rPr>
        <w:t>eturn to the DPCO at datacompliance@prospect.org.uk</w:t>
      </w:r>
    </w:p>
    <w:p w14:paraId="107D31C6" w14:textId="6BDAF15E" w:rsidR="0078640E" w:rsidRDefault="0078640E" w:rsidP="0078640E">
      <w:pPr>
        <w:spacing w:before="0" w:after="18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</w:p>
    <w:p w14:paraId="2DEB4522" w14:textId="495A8237" w:rsidR="0078640E" w:rsidRDefault="0078640E" w:rsidP="0078640E">
      <w:pPr>
        <w:spacing w:before="0" w:after="180" w:line="280" w:lineRule="exact"/>
        <w:rPr>
          <w:sz w:val="24"/>
          <w:szCs w:val="24"/>
        </w:rPr>
      </w:pPr>
      <w:r>
        <w:rPr>
          <w:sz w:val="24"/>
          <w:szCs w:val="24"/>
        </w:rPr>
        <w:t>Name of Person completing the report:</w:t>
      </w:r>
      <w:r w:rsidR="00270A34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640E" w14:paraId="539FB273" w14:textId="77777777" w:rsidTr="00137263">
        <w:tc>
          <w:tcPr>
            <w:tcW w:w="8494" w:type="dxa"/>
          </w:tcPr>
          <w:p w14:paraId="35C7F8C7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what happened?</w:t>
            </w:r>
          </w:p>
        </w:tc>
      </w:tr>
      <w:tr w:rsidR="0078640E" w14:paraId="56A6915F" w14:textId="77777777" w:rsidTr="00137263">
        <w:tc>
          <w:tcPr>
            <w:tcW w:w="8494" w:type="dxa"/>
          </w:tcPr>
          <w:p w14:paraId="4887075F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  <w:p w14:paraId="7F32B068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2C548AFC" w14:textId="77777777" w:rsidTr="00137263">
        <w:tc>
          <w:tcPr>
            <w:tcW w:w="8494" w:type="dxa"/>
          </w:tcPr>
          <w:p w14:paraId="305829ED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how the incident occurred?</w:t>
            </w:r>
          </w:p>
          <w:p w14:paraId="4F23D2A3" w14:textId="540A75DB" w:rsidR="0031565C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48AB85D8" w14:textId="77777777" w:rsidTr="00137263">
        <w:tc>
          <w:tcPr>
            <w:tcW w:w="8494" w:type="dxa"/>
          </w:tcPr>
          <w:p w14:paraId="4ADD1091" w14:textId="77777777" w:rsidR="0078640E" w:rsidRPr="0031565C" w:rsidRDefault="0078640E" w:rsidP="00E33CB2">
            <w:pPr>
              <w:spacing w:before="0" w:after="180" w:line="280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breach happen?  (</w:t>
            </w:r>
            <w:r>
              <w:rPr>
                <w:i/>
                <w:sz w:val="24"/>
                <w:szCs w:val="24"/>
              </w:rPr>
              <w:t>Please give date</w:t>
            </w:r>
            <w:r w:rsidRPr="00692B71">
              <w:rPr>
                <w:i/>
                <w:sz w:val="24"/>
                <w:szCs w:val="24"/>
              </w:rPr>
              <w:t xml:space="preserve"> and time</w:t>
            </w:r>
            <w:r>
              <w:rPr>
                <w:i/>
                <w:sz w:val="24"/>
                <w:szCs w:val="24"/>
              </w:rPr>
              <w:t>)</w:t>
            </w:r>
          </w:p>
          <w:p w14:paraId="3F555BB2" w14:textId="414D3AFF" w:rsidR="0031565C" w:rsidRPr="0031565C" w:rsidRDefault="0031565C" w:rsidP="00E33CB2">
            <w:pPr>
              <w:spacing w:before="0" w:after="180" w:line="280" w:lineRule="exact"/>
              <w:rPr>
                <w:iCs/>
                <w:sz w:val="24"/>
                <w:szCs w:val="24"/>
              </w:rPr>
            </w:pPr>
          </w:p>
        </w:tc>
      </w:tr>
      <w:tr w:rsidR="0078640E" w14:paraId="1CE06FE6" w14:textId="77777777" w:rsidTr="00137263">
        <w:tc>
          <w:tcPr>
            <w:tcW w:w="8494" w:type="dxa"/>
          </w:tcPr>
          <w:p w14:paraId="625974BD" w14:textId="77777777" w:rsidR="0078640E" w:rsidRPr="00692B71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the breach discovered?</w:t>
            </w:r>
          </w:p>
        </w:tc>
      </w:tr>
      <w:tr w:rsidR="0078640E" w14:paraId="2A219190" w14:textId="77777777" w:rsidTr="00137263">
        <w:tc>
          <w:tcPr>
            <w:tcW w:w="8494" w:type="dxa"/>
          </w:tcPr>
          <w:p w14:paraId="693179FB" w14:textId="1B717B13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1D1A06CF" w14:textId="77777777" w:rsidTr="00137263">
        <w:tc>
          <w:tcPr>
            <w:tcW w:w="8494" w:type="dxa"/>
          </w:tcPr>
          <w:p w14:paraId="64DA130F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was the breach discovered? </w:t>
            </w:r>
            <w:r w:rsidRPr="00692B71">
              <w:rPr>
                <w:i/>
                <w:sz w:val="24"/>
                <w:szCs w:val="24"/>
              </w:rPr>
              <w:t>(Please give date and time)</w:t>
            </w:r>
          </w:p>
        </w:tc>
      </w:tr>
      <w:tr w:rsidR="0078640E" w14:paraId="04996578" w14:textId="77777777" w:rsidTr="00137263">
        <w:tc>
          <w:tcPr>
            <w:tcW w:w="8494" w:type="dxa"/>
          </w:tcPr>
          <w:p w14:paraId="0A83FD4F" w14:textId="6B8B58AC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37958237" w14:textId="77777777" w:rsidTr="00137263">
        <w:tc>
          <w:tcPr>
            <w:tcW w:w="8494" w:type="dxa"/>
          </w:tcPr>
          <w:p w14:paraId="0BD64EB1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name the people involved (if appropriate)?</w:t>
            </w:r>
          </w:p>
        </w:tc>
      </w:tr>
      <w:tr w:rsidR="0078640E" w14:paraId="16187CEA" w14:textId="77777777" w:rsidTr="00137263">
        <w:tc>
          <w:tcPr>
            <w:tcW w:w="8494" w:type="dxa"/>
          </w:tcPr>
          <w:p w14:paraId="7DB14E5F" w14:textId="5BD5B758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02EF7B61" w14:textId="77777777" w:rsidTr="00137263">
        <w:tc>
          <w:tcPr>
            <w:tcW w:w="8494" w:type="dxa"/>
          </w:tcPr>
          <w:p w14:paraId="447CCDC9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breach caused by a cyber incident? </w:t>
            </w:r>
            <w:r w:rsidRPr="00692B71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692B71">
              <w:rPr>
                <w:i/>
                <w:sz w:val="24"/>
                <w:szCs w:val="24"/>
              </w:rPr>
              <w:t>ie</w:t>
            </w:r>
            <w:proofErr w:type="spellEnd"/>
            <w:proofErr w:type="gramEnd"/>
            <w:r w:rsidRPr="00692B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92B71">
              <w:rPr>
                <w:i/>
                <w:sz w:val="24"/>
                <w:szCs w:val="24"/>
              </w:rPr>
              <w:t>pishing</w:t>
            </w:r>
            <w:proofErr w:type="spellEnd"/>
            <w:r w:rsidRPr="00692B71">
              <w:rPr>
                <w:i/>
                <w:sz w:val="24"/>
                <w:szCs w:val="24"/>
              </w:rPr>
              <w:t xml:space="preserve"> email, an attempt to hack the website)</w:t>
            </w:r>
          </w:p>
        </w:tc>
      </w:tr>
      <w:tr w:rsidR="0078640E" w14:paraId="5EF6E6B9" w14:textId="77777777" w:rsidTr="00137263">
        <w:tc>
          <w:tcPr>
            <w:tcW w:w="8494" w:type="dxa"/>
          </w:tcPr>
          <w:p w14:paraId="385CE62C" w14:textId="4A865B34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854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Yes         </w:t>
            </w:r>
            <w:sdt>
              <w:sdtPr>
                <w:rPr>
                  <w:sz w:val="24"/>
                  <w:szCs w:val="24"/>
                </w:rPr>
                <w:id w:val="19831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No        </w:t>
            </w:r>
            <w:sdt>
              <w:sdtPr>
                <w:rPr>
                  <w:sz w:val="24"/>
                  <w:szCs w:val="24"/>
                </w:rPr>
                <w:id w:val="13384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Don’t know</w:t>
            </w:r>
          </w:p>
        </w:tc>
      </w:tr>
      <w:tr w:rsidR="0078640E" w14:paraId="555A1B3A" w14:textId="77777777" w:rsidTr="00137263">
        <w:tc>
          <w:tcPr>
            <w:tcW w:w="8494" w:type="dxa"/>
          </w:tcPr>
          <w:p w14:paraId="40FE35A7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>, please give details?</w:t>
            </w:r>
          </w:p>
          <w:p w14:paraId="735D1777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23132948" w14:textId="77777777" w:rsidTr="00137263">
        <w:tc>
          <w:tcPr>
            <w:tcW w:w="8494" w:type="dxa"/>
          </w:tcPr>
          <w:p w14:paraId="7CD36898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Categories of personal data involved in breach.  Please tick all that apply</w:t>
            </w:r>
          </w:p>
          <w:p w14:paraId="556077F8" w14:textId="16034AE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1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Basic personal identifiers </w:t>
            </w:r>
            <w:proofErr w:type="spellStart"/>
            <w:r w:rsidR="0078640E">
              <w:rPr>
                <w:sz w:val="24"/>
                <w:szCs w:val="24"/>
              </w:rPr>
              <w:t>eg</w:t>
            </w:r>
            <w:proofErr w:type="spellEnd"/>
            <w:r w:rsidR="0078640E">
              <w:rPr>
                <w:sz w:val="24"/>
                <w:szCs w:val="24"/>
              </w:rPr>
              <w:t xml:space="preserve"> names, contact details</w:t>
            </w:r>
          </w:p>
          <w:p w14:paraId="70E73C88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47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Identification data, </w:t>
            </w:r>
            <w:proofErr w:type="spellStart"/>
            <w:r w:rsidR="0078640E">
              <w:rPr>
                <w:sz w:val="24"/>
                <w:szCs w:val="24"/>
              </w:rPr>
              <w:t>eg</w:t>
            </w:r>
            <w:proofErr w:type="spellEnd"/>
            <w:r w:rsidR="0078640E">
              <w:rPr>
                <w:sz w:val="24"/>
                <w:szCs w:val="24"/>
              </w:rPr>
              <w:t xml:space="preserve"> usernames, passwords</w:t>
            </w:r>
          </w:p>
          <w:p w14:paraId="720A2CA2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93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Trade union membership</w:t>
            </w:r>
          </w:p>
          <w:p w14:paraId="0B5F2D2E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80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Data revealing racial or ethnic origin</w:t>
            </w:r>
          </w:p>
          <w:p w14:paraId="5D54E798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13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Political opinions</w:t>
            </w:r>
          </w:p>
          <w:p w14:paraId="1D45A0AA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62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Religious or philosophical beliefs</w:t>
            </w:r>
          </w:p>
          <w:p w14:paraId="1331698F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7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Sex life data</w:t>
            </w:r>
          </w:p>
          <w:p w14:paraId="69AB5795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15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Sexual orientation data</w:t>
            </w:r>
          </w:p>
          <w:p w14:paraId="6D4BD7A7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39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Gender reassignment data</w:t>
            </w:r>
          </w:p>
          <w:p w14:paraId="119D0A6C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55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Health data</w:t>
            </w:r>
          </w:p>
          <w:p w14:paraId="50A58250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32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Economic and financial data </w:t>
            </w:r>
            <w:proofErr w:type="spellStart"/>
            <w:r w:rsidR="0078640E">
              <w:rPr>
                <w:sz w:val="24"/>
                <w:szCs w:val="24"/>
              </w:rPr>
              <w:t>eg</w:t>
            </w:r>
            <w:proofErr w:type="spellEnd"/>
            <w:r w:rsidR="0078640E">
              <w:rPr>
                <w:sz w:val="24"/>
                <w:szCs w:val="24"/>
              </w:rPr>
              <w:t xml:space="preserve"> credit card numbers, bank details</w:t>
            </w:r>
          </w:p>
          <w:p w14:paraId="78850FED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87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Official documents, </w:t>
            </w:r>
            <w:proofErr w:type="spellStart"/>
            <w:r w:rsidR="0078640E">
              <w:rPr>
                <w:sz w:val="24"/>
                <w:szCs w:val="24"/>
              </w:rPr>
              <w:t>eg</w:t>
            </w:r>
            <w:proofErr w:type="spellEnd"/>
            <w:r w:rsidR="0078640E">
              <w:rPr>
                <w:sz w:val="24"/>
                <w:szCs w:val="24"/>
              </w:rPr>
              <w:t xml:space="preserve"> driving licences</w:t>
            </w:r>
          </w:p>
          <w:p w14:paraId="23C0E146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49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Location data, </w:t>
            </w:r>
            <w:proofErr w:type="spellStart"/>
            <w:r w:rsidR="0078640E">
              <w:rPr>
                <w:sz w:val="24"/>
                <w:szCs w:val="24"/>
              </w:rPr>
              <w:t>eg</w:t>
            </w:r>
            <w:proofErr w:type="spellEnd"/>
            <w:r w:rsidR="0078640E">
              <w:rPr>
                <w:sz w:val="24"/>
                <w:szCs w:val="24"/>
              </w:rPr>
              <w:t xml:space="preserve"> coordinates</w:t>
            </w:r>
          </w:p>
          <w:p w14:paraId="398EFCBE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47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Genetic or biometric data</w:t>
            </w:r>
          </w:p>
          <w:p w14:paraId="3D82D559" w14:textId="77777777" w:rsidR="0078640E" w:rsidRDefault="0031565C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>Criminal convictions, offences</w:t>
            </w:r>
          </w:p>
          <w:p w14:paraId="5F3F8661" w14:textId="77777777" w:rsidR="0078640E" w:rsidRDefault="0031565C" w:rsidP="00E33CB2">
            <w:pPr>
              <w:tabs>
                <w:tab w:val="left" w:pos="1410"/>
              </w:tabs>
              <w:spacing w:before="0" w:after="180"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52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640E">
              <w:rPr>
                <w:sz w:val="24"/>
                <w:szCs w:val="24"/>
              </w:rPr>
              <w:t xml:space="preserve"> Other (please give details)</w:t>
            </w:r>
          </w:p>
        </w:tc>
      </w:tr>
      <w:tr w:rsidR="0078640E" w14:paraId="382C5443" w14:textId="77777777" w:rsidTr="00137263">
        <w:tc>
          <w:tcPr>
            <w:tcW w:w="8494" w:type="dxa"/>
          </w:tcPr>
          <w:p w14:paraId="3123742B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and records were affected by the breach?</w:t>
            </w:r>
          </w:p>
        </w:tc>
      </w:tr>
      <w:tr w:rsidR="0078640E" w14:paraId="58340836" w14:textId="77777777" w:rsidTr="00137263">
        <w:tc>
          <w:tcPr>
            <w:tcW w:w="8494" w:type="dxa"/>
          </w:tcPr>
          <w:p w14:paraId="17A9627D" w14:textId="23F8CE41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31226517" w14:textId="77777777" w:rsidTr="00137263">
        <w:tc>
          <w:tcPr>
            <w:tcW w:w="8494" w:type="dxa"/>
          </w:tcPr>
          <w:p w14:paraId="5F2BDF4D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are the likely consequences of the breach?</w:t>
            </w:r>
          </w:p>
        </w:tc>
      </w:tr>
      <w:tr w:rsidR="0078640E" w14:paraId="2C9B52B4" w14:textId="77777777" w:rsidTr="00137263">
        <w:tc>
          <w:tcPr>
            <w:tcW w:w="8494" w:type="dxa"/>
          </w:tcPr>
          <w:p w14:paraId="0F8CEE36" w14:textId="1B0D5B66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3E549506" w14:textId="77777777" w:rsidTr="00137263">
        <w:tc>
          <w:tcPr>
            <w:tcW w:w="8494" w:type="dxa"/>
          </w:tcPr>
          <w:p w14:paraId="5DC088FF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 have you already taken to contain the breach?</w:t>
            </w:r>
          </w:p>
        </w:tc>
      </w:tr>
      <w:tr w:rsidR="0078640E" w14:paraId="7914433C" w14:textId="77777777" w:rsidTr="00137263">
        <w:tc>
          <w:tcPr>
            <w:tcW w:w="8494" w:type="dxa"/>
          </w:tcPr>
          <w:p w14:paraId="06EACF02" w14:textId="77777777" w:rsidR="0078640E" w:rsidRDefault="0078640E" w:rsidP="00137263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  <w:tr w:rsidR="0078640E" w14:paraId="3726A94E" w14:textId="77777777" w:rsidTr="00137263">
        <w:tc>
          <w:tcPr>
            <w:tcW w:w="8494" w:type="dxa"/>
          </w:tcPr>
          <w:p w14:paraId="196447E4" w14:textId="77777777" w:rsidR="0078640E" w:rsidRDefault="0078640E" w:rsidP="00E33CB2">
            <w:pPr>
              <w:spacing w:before="0" w:after="18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action do you plan to take, if appropriate?</w:t>
            </w:r>
          </w:p>
        </w:tc>
      </w:tr>
      <w:tr w:rsidR="00137263" w14:paraId="76C91386" w14:textId="77777777" w:rsidTr="00137263">
        <w:tc>
          <w:tcPr>
            <w:tcW w:w="8494" w:type="dxa"/>
          </w:tcPr>
          <w:p w14:paraId="35938103" w14:textId="77777777" w:rsidR="00137263" w:rsidRDefault="00137263" w:rsidP="00E33CB2">
            <w:pPr>
              <w:spacing w:before="0" w:after="180" w:line="280" w:lineRule="exact"/>
              <w:rPr>
                <w:sz w:val="24"/>
                <w:szCs w:val="24"/>
              </w:rPr>
            </w:pPr>
          </w:p>
        </w:tc>
      </w:tr>
    </w:tbl>
    <w:p w14:paraId="55C2E960" w14:textId="77777777" w:rsidR="0078640E" w:rsidRPr="00692B71" w:rsidRDefault="0078640E" w:rsidP="0078640E">
      <w:pPr>
        <w:spacing w:before="0" w:after="180" w:line="280" w:lineRule="exact"/>
        <w:rPr>
          <w:sz w:val="24"/>
          <w:szCs w:val="24"/>
        </w:rPr>
      </w:pPr>
    </w:p>
    <w:sectPr w:rsidR="0078640E" w:rsidRPr="00692B71" w:rsidSect="00ED47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E4B7" w14:textId="77777777" w:rsidR="008145D0" w:rsidRDefault="008145D0">
      <w:r>
        <w:separator/>
      </w:r>
    </w:p>
  </w:endnote>
  <w:endnote w:type="continuationSeparator" w:id="0">
    <w:p w14:paraId="437B7FE6" w14:textId="77777777" w:rsidR="008145D0" w:rsidRDefault="008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0F4B" w14:textId="1EA67791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3F3C46">
      <w:fldChar w:fldCharType="separate"/>
    </w:r>
    <w:r w:rsidR="003F3C46">
      <w:rPr>
        <w:noProof/>
      </w:rPr>
      <w:t>2</w:t>
    </w:r>
    <w:r>
      <w:fldChar w:fldCharType="end"/>
    </w:r>
  </w:p>
  <w:p w14:paraId="73F75542" w14:textId="77777777" w:rsidR="001918F6" w:rsidRDefault="001918F6">
    <w:pPr>
      <w:pStyle w:val="Footer"/>
    </w:pPr>
  </w:p>
  <w:p w14:paraId="728EBAD6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1F06" w14:textId="77777777" w:rsidR="00502984" w:rsidRDefault="00502984" w:rsidP="003E7906">
    <w:pPr>
      <w:pStyle w:val="Footer"/>
    </w:pPr>
  </w:p>
  <w:p w14:paraId="71131347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417B24">
      <w:rPr>
        <w:noProof/>
      </w:rPr>
      <w:t>3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2DCC8148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7ECDC1E4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36943347" w14:textId="77777777" w:rsidR="00E84930" w:rsidRPr="009E6FEE" w:rsidRDefault="00E84930" w:rsidP="00BD4843">
          <w:pPr>
            <w:pStyle w:val="Prospectaddress"/>
          </w:pPr>
          <w:r w:rsidRPr="009E6FEE">
            <w:t xml:space="preserve">8 </w:t>
          </w:r>
          <w:proofErr w:type="spellStart"/>
          <w:r w:rsidRPr="009E6FEE">
            <w:t>Leake</w:t>
          </w:r>
          <w:proofErr w:type="spellEnd"/>
          <w:r w:rsidRPr="009E6FEE">
            <w:t xml:space="preserve"> Street</w:t>
          </w:r>
        </w:p>
        <w:p w14:paraId="6E7FF08C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3D3C2F2F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48EAEF85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77F3AC29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5A20A1D8" w14:textId="77777777" w:rsidR="00E84930" w:rsidRPr="00CB5A86" w:rsidRDefault="00E84930" w:rsidP="00BD4843">
          <w:pPr>
            <w:pStyle w:val="Prospectaddress"/>
          </w:pPr>
        </w:p>
        <w:p w14:paraId="30EDCC89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19887502" w14:textId="77777777" w:rsidR="00193849" w:rsidRDefault="00193849" w:rsidP="00E84930">
    <w:pPr>
      <w:pStyle w:val="Footer"/>
      <w:spacing w:afterLines="60" w:after="144"/>
      <w:rPr>
        <w:sz w:val="17"/>
      </w:rPr>
    </w:pPr>
  </w:p>
  <w:p w14:paraId="22FD9D01" w14:textId="77777777" w:rsidR="003E7906" w:rsidRPr="003E7906" w:rsidRDefault="003E7906" w:rsidP="003E7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A518" w14:textId="77777777" w:rsidR="008145D0" w:rsidRDefault="008145D0">
      <w:r>
        <w:separator/>
      </w:r>
    </w:p>
  </w:footnote>
  <w:footnote w:type="continuationSeparator" w:id="0">
    <w:p w14:paraId="4A064F9F" w14:textId="77777777" w:rsidR="008145D0" w:rsidRDefault="008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5F25" w14:textId="77777777" w:rsidR="00193849" w:rsidRDefault="00A540F0">
    <w:r>
      <w:rPr>
        <w:noProof/>
      </w:rPr>
      <w:drawing>
        <wp:inline distT="0" distB="0" distL="0" distR="0" wp14:anchorId="47859CD8" wp14:editId="1B3DF79F">
          <wp:extent cx="1519237" cy="628015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86" cy="63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30957" w14:textId="0818A05B" w:rsidR="00823D1E" w:rsidRPr="003F2D1B" w:rsidRDefault="00823D1E" w:rsidP="00823D1E">
    <w:pPr>
      <w:spacing w:before="100" w:beforeAutospacing="1" w:after="100" w:afterAutospacing="1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Personal Data Breach </w:t>
    </w:r>
    <w:r>
      <w:rPr>
        <w:rFonts w:ascii="Tahoma" w:hAnsi="Tahoma" w:cs="Tahoma"/>
        <w:b/>
        <w:sz w:val="32"/>
        <w:szCs w:val="32"/>
      </w:rPr>
      <w:t>INCIDENT REPORT QUESTIONNAIRE</w:t>
    </w:r>
    <w:r>
      <w:rPr>
        <w:rFonts w:ascii="Tahoma" w:hAnsi="Tahoma" w:cs="Tahoma"/>
        <w:b/>
        <w:sz w:val="32"/>
        <w:szCs w:val="32"/>
      </w:rPr>
      <w:t xml:space="preserve"> </w:t>
    </w:r>
  </w:p>
  <w:p w14:paraId="386A5806" w14:textId="5B61745E" w:rsidR="00823D1E" w:rsidRPr="00BA6DA3" w:rsidRDefault="00823D1E" w:rsidP="00823D1E">
    <w:pPr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sz w:val="26"/>
        <w:szCs w:val="26"/>
      </w:rPr>
      <w:t>Reference: UK GDPR DOC 2.5</w:t>
    </w:r>
    <w:r>
      <w:rPr>
        <w:rFonts w:ascii="Tahoma" w:hAnsi="Tahoma" w:cs="Tahoma"/>
        <w:sz w:val="26"/>
        <w:szCs w:val="26"/>
      </w:rPr>
      <w:t>.</w:t>
    </w:r>
    <w:proofErr w:type="spellStart"/>
    <w:r>
      <w:rPr>
        <w:rFonts w:ascii="Tahoma" w:hAnsi="Tahoma" w:cs="Tahoma"/>
        <w:sz w:val="26"/>
        <w:szCs w:val="26"/>
      </w:rPr>
      <w:t>a</w:t>
    </w:r>
    <w:proofErr w:type="spellEnd"/>
    <w:r>
      <w:rPr>
        <w:rFonts w:ascii="Tahoma" w:hAnsi="Tahoma" w:cs="Tahoma"/>
        <w:sz w:val="26"/>
        <w:szCs w:val="26"/>
      </w:rPr>
      <w:tab/>
    </w:r>
    <w:r>
      <w:rPr>
        <w:rFonts w:ascii="Tahoma" w:hAnsi="Tahoma" w:cs="Tahoma"/>
        <w:sz w:val="26"/>
        <w:szCs w:val="26"/>
      </w:rPr>
      <w:tab/>
    </w:r>
    <w:r>
      <w:rPr>
        <w:rFonts w:ascii="Tahoma" w:hAnsi="Tahoma" w:cs="Tahoma"/>
        <w:sz w:val="26"/>
        <w:szCs w:val="26"/>
      </w:rPr>
      <w:tab/>
    </w:r>
    <w:r>
      <w:rPr>
        <w:rFonts w:ascii="Tahoma" w:hAnsi="Tahoma" w:cs="Tahoma"/>
        <w:sz w:val="26"/>
        <w:szCs w:val="26"/>
      </w:rPr>
      <w:tab/>
    </w:r>
    <w:r>
      <w:rPr>
        <w:rFonts w:ascii="Tahoma" w:hAnsi="Tahoma" w:cs="Tahoma"/>
        <w:sz w:val="26"/>
        <w:szCs w:val="26"/>
      </w:rPr>
      <w:tab/>
    </w:r>
    <w:r w:rsidRPr="00BA6DA3">
      <w:rPr>
        <w:rFonts w:ascii="Tahoma" w:hAnsi="Tahoma" w:cs="Tahoma"/>
        <w:sz w:val="26"/>
        <w:szCs w:val="26"/>
      </w:rPr>
      <w:t xml:space="preserve">Issue No: </w:t>
    </w:r>
    <w:r>
      <w:rPr>
        <w:rFonts w:ascii="Tahoma" w:hAnsi="Tahoma" w:cs="Tahoma"/>
        <w:sz w:val="26"/>
        <w:szCs w:val="26"/>
      </w:rPr>
      <w:t>2</w:t>
    </w:r>
    <w:r w:rsidRPr="00BA6DA3">
      <w:rPr>
        <w:rFonts w:ascii="Tahoma" w:hAnsi="Tahoma" w:cs="Tahoma"/>
        <w:sz w:val="26"/>
        <w:szCs w:val="26"/>
      </w:rPr>
      <w:t xml:space="preserve"> </w:t>
    </w:r>
  </w:p>
  <w:p w14:paraId="3452636A" w14:textId="77777777" w:rsidR="00823D1E" w:rsidRDefault="00823D1E" w:rsidP="00823D1E">
    <w:pPr>
      <w:pStyle w:val="Header"/>
      <w:tabs>
        <w:tab w:val="right" w:pos="2444"/>
      </w:tabs>
      <w:rPr>
        <w:rFonts w:ascii="Tahoma" w:hAnsi="Tahoma" w:cs="Tahoma"/>
        <w:sz w:val="26"/>
        <w:szCs w:val="26"/>
      </w:rPr>
    </w:pPr>
  </w:p>
  <w:p w14:paraId="62BFBD1D" w14:textId="44BA260C" w:rsidR="00823D1E" w:rsidRDefault="00823D1E" w:rsidP="00823D1E">
    <w:pPr>
      <w:pStyle w:val="Header"/>
      <w:tabs>
        <w:tab w:val="right" w:pos="2444"/>
      </w:tabs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Issue Date: 24</w:t>
    </w:r>
    <w:r w:rsidRPr="00B80480">
      <w:rPr>
        <w:rFonts w:ascii="Tahoma" w:hAnsi="Tahoma" w:cs="Tahoma"/>
        <w:sz w:val="26"/>
        <w:szCs w:val="26"/>
        <w:vertAlign w:val="superscript"/>
      </w:rPr>
      <w:t>TH</w:t>
    </w:r>
    <w:r>
      <w:rPr>
        <w:rFonts w:ascii="Tahoma" w:hAnsi="Tahoma" w:cs="Tahoma"/>
        <w:sz w:val="26"/>
        <w:szCs w:val="26"/>
      </w:rPr>
      <w:t xml:space="preserve"> May </w:t>
    </w:r>
    <w:r w:rsidRPr="00BA6DA3">
      <w:rPr>
        <w:rFonts w:ascii="Tahoma" w:hAnsi="Tahoma" w:cs="Tahoma"/>
        <w:sz w:val="26"/>
        <w:szCs w:val="26"/>
      </w:rPr>
      <w:t xml:space="preserve">2018  </w:t>
    </w:r>
  </w:p>
  <w:p w14:paraId="70C6E0B1" w14:textId="77777777" w:rsidR="00823D1E" w:rsidRPr="00956E6C" w:rsidRDefault="00823D1E" w:rsidP="00823D1E">
    <w:pPr>
      <w:pStyle w:val="Header"/>
      <w:tabs>
        <w:tab w:val="right" w:pos="2444"/>
      </w:tabs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Amended: 5 May 2023</w:t>
    </w:r>
  </w:p>
  <w:p w14:paraId="4075C379" w14:textId="77777777" w:rsidR="00653F96" w:rsidRDefault="00653F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27656">
    <w:abstractNumId w:val="2"/>
  </w:num>
  <w:num w:numId="2" w16cid:durableId="485559610">
    <w:abstractNumId w:val="0"/>
  </w:num>
  <w:num w:numId="3" w16cid:durableId="1352341415">
    <w:abstractNumId w:val="1"/>
  </w:num>
  <w:num w:numId="4" w16cid:durableId="1952392916">
    <w:abstractNumId w:val="4"/>
  </w:num>
  <w:num w:numId="5" w16cid:durableId="1060977485">
    <w:abstractNumId w:val="5"/>
  </w:num>
  <w:num w:numId="6" w16cid:durableId="379324364">
    <w:abstractNumId w:val="3"/>
  </w:num>
  <w:num w:numId="7" w16cid:durableId="623654124">
    <w:abstractNumId w:val="1"/>
  </w:num>
  <w:num w:numId="8" w16cid:durableId="1158377735">
    <w:abstractNumId w:val="1"/>
  </w:num>
  <w:num w:numId="9" w16cid:durableId="440951885">
    <w:abstractNumId w:val="1"/>
  </w:num>
  <w:num w:numId="10" w16cid:durableId="710500096">
    <w:abstractNumId w:val="1"/>
  </w:num>
  <w:num w:numId="11" w16cid:durableId="938029619">
    <w:abstractNumId w:val="1"/>
  </w:num>
  <w:num w:numId="12" w16cid:durableId="1985088068">
    <w:abstractNumId w:val="0"/>
  </w:num>
  <w:num w:numId="13" w16cid:durableId="2119834357">
    <w:abstractNumId w:val="0"/>
  </w:num>
  <w:num w:numId="14" w16cid:durableId="391272084">
    <w:abstractNumId w:val="0"/>
  </w:num>
  <w:num w:numId="15" w16cid:durableId="1310329374">
    <w:abstractNumId w:val="0"/>
  </w:num>
  <w:num w:numId="16" w16cid:durableId="498231706">
    <w:abstractNumId w:val="0"/>
  </w:num>
  <w:num w:numId="17" w16cid:durableId="4831118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0E"/>
    <w:rsid w:val="00001678"/>
    <w:rsid w:val="00025ECB"/>
    <w:rsid w:val="00032DF0"/>
    <w:rsid w:val="00064583"/>
    <w:rsid w:val="000765A0"/>
    <w:rsid w:val="00082524"/>
    <w:rsid w:val="00086441"/>
    <w:rsid w:val="000B2BE3"/>
    <w:rsid w:val="001004E8"/>
    <w:rsid w:val="00114B90"/>
    <w:rsid w:val="00137263"/>
    <w:rsid w:val="00141B29"/>
    <w:rsid w:val="001465A5"/>
    <w:rsid w:val="00146F22"/>
    <w:rsid w:val="001520AF"/>
    <w:rsid w:val="0015465B"/>
    <w:rsid w:val="00167C0A"/>
    <w:rsid w:val="00183D96"/>
    <w:rsid w:val="001918F6"/>
    <w:rsid w:val="00193849"/>
    <w:rsid w:val="001E33E1"/>
    <w:rsid w:val="0023453E"/>
    <w:rsid w:val="00244EF3"/>
    <w:rsid w:val="00260D0F"/>
    <w:rsid w:val="00270A34"/>
    <w:rsid w:val="002B48FC"/>
    <w:rsid w:val="002D4F61"/>
    <w:rsid w:val="002E2A35"/>
    <w:rsid w:val="0031565C"/>
    <w:rsid w:val="003425DB"/>
    <w:rsid w:val="00366762"/>
    <w:rsid w:val="003808A6"/>
    <w:rsid w:val="003A579B"/>
    <w:rsid w:val="003B2FE9"/>
    <w:rsid w:val="003E7906"/>
    <w:rsid w:val="003F3C46"/>
    <w:rsid w:val="00417B24"/>
    <w:rsid w:val="00423A64"/>
    <w:rsid w:val="0042767D"/>
    <w:rsid w:val="00446E16"/>
    <w:rsid w:val="0047381D"/>
    <w:rsid w:val="004915D6"/>
    <w:rsid w:val="004C5381"/>
    <w:rsid w:val="00502984"/>
    <w:rsid w:val="00521A6D"/>
    <w:rsid w:val="00521E08"/>
    <w:rsid w:val="005B38C8"/>
    <w:rsid w:val="006404CE"/>
    <w:rsid w:val="00643A7A"/>
    <w:rsid w:val="00653F96"/>
    <w:rsid w:val="00662F22"/>
    <w:rsid w:val="00667E2B"/>
    <w:rsid w:val="006A2192"/>
    <w:rsid w:val="006A4CAE"/>
    <w:rsid w:val="006C7C77"/>
    <w:rsid w:val="006D3043"/>
    <w:rsid w:val="006D3866"/>
    <w:rsid w:val="007328F4"/>
    <w:rsid w:val="00744BC9"/>
    <w:rsid w:val="00752F15"/>
    <w:rsid w:val="00770EB8"/>
    <w:rsid w:val="00771506"/>
    <w:rsid w:val="0078640E"/>
    <w:rsid w:val="007D5AE7"/>
    <w:rsid w:val="007F4B7B"/>
    <w:rsid w:val="008145D0"/>
    <w:rsid w:val="00823D1E"/>
    <w:rsid w:val="0083192C"/>
    <w:rsid w:val="00867417"/>
    <w:rsid w:val="008B0412"/>
    <w:rsid w:val="008B50D5"/>
    <w:rsid w:val="008E0B5F"/>
    <w:rsid w:val="008E6030"/>
    <w:rsid w:val="0090150D"/>
    <w:rsid w:val="00933C39"/>
    <w:rsid w:val="0094031F"/>
    <w:rsid w:val="00950594"/>
    <w:rsid w:val="00953586"/>
    <w:rsid w:val="009637B8"/>
    <w:rsid w:val="009873D8"/>
    <w:rsid w:val="009D1B93"/>
    <w:rsid w:val="00A0020C"/>
    <w:rsid w:val="00A540F0"/>
    <w:rsid w:val="00A77C21"/>
    <w:rsid w:val="00AD0AA9"/>
    <w:rsid w:val="00AD3977"/>
    <w:rsid w:val="00AE766D"/>
    <w:rsid w:val="00B24081"/>
    <w:rsid w:val="00BB38E4"/>
    <w:rsid w:val="00BD4843"/>
    <w:rsid w:val="00BF6A25"/>
    <w:rsid w:val="00C545C7"/>
    <w:rsid w:val="00C633C6"/>
    <w:rsid w:val="00C84201"/>
    <w:rsid w:val="00C87D87"/>
    <w:rsid w:val="00C957C2"/>
    <w:rsid w:val="00CD1DF7"/>
    <w:rsid w:val="00D02B4A"/>
    <w:rsid w:val="00D1141C"/>
    <w:rsid w:val="00D37FEC"/>
    <w:rsid w:val="00D44FC5"/>
    <w:rsid w:val="00D65277"/>
    <w:rsid w:val="00DA3270"/>
    <w:rsid w:val="00DA60C0"/>
    <w:rsid w:val="00DC768C"/>
    <w:rsid w:val="00DC76CB"/>
    <w:rsid w:val="00DE23D0"/>
    <w:rsid w:val="00E06306"/>
    <w:rsid w:val="00E15CD4"/>
    <w:rsid w:val="00E22517"/>
    <w:rsid w:val="00E34C55"/>
    <w:rsid w:val="00E45D5F"/>
    <w:rsid w:val="00E61387"/>
    <w:rsid w:val="00E75683"/>
    <w:rsid w:val="00E831C5"/>
    <w:rsid w:val="00E84930"/>
    <w:rsid w:val="00EA5F22"/>
    <w:rsid w:val="00EC3171"/>
    <w:rsid w:val="00EC73EB"/>
    <w:rsid w:val="00ED4724"/>
    <w:rsid w:val="00ED677E"/>
    <w:rsid w:val="00EE572E"/>
    <w:rsid w:val="00F0063B"/>
    <w:rsid w:val="00F04FC4"/>
    <w:rsid w:val="00F4074C"/>
    <w:rsid w:val="00F40DA3"/>
    <w:rsid w:val="00F60109"/>
    <w:rsid w:val="00F60F30"/>
    <w:rsid w:val="00F705BE"/>
    <w:rsid w:val="00F83201"/>
    <w:rsid w:val="00FA3EEC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A55FB3"/>
  <w15:docId w15:val="{22592169-4E2E-4F7C-98A3-6AD89ED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E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7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7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4C5381"/>
    <w:pPr>
      <w:numPr>
        <w:ilvl w:val="2"/>
        <w:numId w:val="17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qFormat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E84930"/>
    <w:pPr>
      <w:spacing w:before="140"/>
    </w:pPr>
  </w:style>
  <w:style w:type="paragraph" w:customStyle="1" w:styleId="letter-reference">
    <w:name w:val="letter-reference"/>
    <w:basedOn w:val="Normal"/>
    <w:qFormat/>
    <w:rsid w:val="00E84930"/>
    <w:pPr>
      <w:spacing w:before="460"/>
    </w:pPr>
  </w:style>
  <w:style w:type="paragraph" w:customStyle="1" w:styleId="letter-salutation">
    <w:name w:val="letter-salutation"/>
    <w:basedOn w:val="Normal"/>
    <w:qFormat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E84930"/>
  </w:style>
  <w:style w:type="paragraph" w:customStyle="1" w:styleId="letter-signoff-email">
    <w:name w:val="letter-signoff-email"/>
    <w:basedOn w:val="Normal"/>
    <w:qFormat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E84930"/>
    <w:pPr>
      <w:spacing w:before="1000"/>
    </w:pPr>
  </w:style>
  <w:style w:type="paragraph" w:customStyle="1" w:styleId="letter-subject-line">
    <w:name w:val="letter-subject-line"/>
    <w:basedOn w:val="Normal"/>
    <w:qFormat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qFormat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qFormat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.hunt\AppData\Roaming\Microsoft\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7967-CFE3-4BD0-A051-B550B626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31</TotalTime>
  <Pages>2</Pages>
  <Words>233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Tracey Hunt</dc:creator>
  <cp:keywords/>
  <dc:description/>
  <cp:lastModifiedBy>Tracey Hunt</cp:lastModifiedBy>
  <cp:revision>34</cp:revision>
  <cp:lastPrinted>2006-01-26T18:56:00Z</cp:lastPrinted>
  <dcterms:created xsi:type="dcterms:W3CDTF">2020-10-21T13:24:00Z</dcterms:created>
  <dcterms:modified xsi:type="dcterms:W3CDTF">2023-05-18T13:37:00Z</dcterms:modified>
</cp:coreProperties>
</file>